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C44A" w14:textId="77777777" w:rsidR="00AA6A1D" w:rsidRPr="00720FC2" w:rsidRDefault="002D758D" w:rsidP="00354FAE">
      <w:pPr>
        <w:spacing w:line="240" w:lineRule="auto"/>
        <w:ind w:left="0"/>
        <w:rPr>
          <w:rFonts w:asciiTheme="minorHAnsi" w:hAnsiTheme="minorHAnsi" w:cstheme="minorHAnsi"/>
          <w:sz w:val="2"/>
          <w:szCs w:val="2"/>
        </w:rPr>
        <w:sectPr w:rsidR="00AA6A1D" w:rsidRPr="00720FC2" w:rsidSect="00595954">
          <w:footerReference w:type="default" r:id="rId11"/>
          <w:headerReference w:type="first" r:id="rId12"/>
          <w:footerReference w:type="first" r:id="rId13"/>
          <w:pgSz w:w="11906" w:h="16838" w:code="9"/>
          <w:pgMar w:top="2948" w:right="1134" w:bottom="2098" w:left="1701" w:header="1644" w:footer="340" w:gutter="0"/>
          <w:cols w:space="708"/>
          <w:titlePg/>
          <w:docGrid w:linePitch="360"/>
        </w:sectPr>
      </w:pPr>
      <w:r w:rsidRPr="00720FC2">
        <w:rPr>
          <w:rFonts w:asciiTheme="minorHAnsi" w:hAnsiTheme="minorHAnsi" w:cstheme="minorHAnsi"/>
          <w:noProof/>
        </w:rPr>
        <w:drawing>
          <wp:anchor distT="0" distB="0" distL="114300" distR="114300" simplePos="0" relativeHeight="251657728" behindDoc="1" locked="0" layoutInCell="1" allowOverlap="1" wp14:anchorId="04F34FCC" wp14:editId="0548EC27">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05F72254" w14:textId="6DAD08C1" w:rsidR="00B04F1B" w:rsidRPr="00720FC2" w:rsidRDefault="003E575F" w:rsidP="00C94B82">
      <w:pPr>
        <w:pStyle w:val="Kop3"/>
        <w:ind w:left="0"/>
        <w:rPr>
          <w:rFonts w:asciiTheme="minorHAnsi" w:hAnsiTheme="minorHAnsi" w:cstheme="minorHAnsi"/>
        </w:rPr>
      </w:pPr>
      <w:r w:rsidRPr="00720FC2">
        <w:rPr>
          <w:rFonts w:asciiTheme="minorHAnsi" w:hAnsiTheme="minorHAnsi" w:cstheme="minorHAnsi"/>
        </w:rPr>
        <w:t>Afstudeer</w:t>
      </w:r>
      <w:r w:rsidR="003012BC" w:rsidRPr="00720FC2">
        <w:rPr>
          <w:rFonts w:asciiTheme="minorHAnsi" w:hAnsiTheme="minorHAnsi" w:cstheme="minorHAnsi"/>
        </w:rPr>
        <w:t xml:space="preserve">opdracht, </w:t>
      </w:r>
      <w:r w:rsidR="00C83180" w:rsidRPr="00720FC2">
        <w:rPr>
          <w:rFonts w:asciiTheme="minorHAnsi" w:hAnsiTheme="minorHAnsi" w:cstheme="minorHAnsi"/>
        </w:rPr>
        <w:t>Instituut V</w:t>
      </w:r>
      <w:r w:rsidR="00967FD8" w:rsidRPr="00720FC2">
        <w:rPr>
          <w:rFonts w:asciiTheme="minorHAnsi" w:hAnsiTheme="minorHAnsi" w:cstheme="minorHAnsi"/>
        </w:rPr>
        <w:t>oor Gezondhe</w:t>
      </w:r>
      <w:r w:rsidR="00FA5862" w:rsidRPr="00720FC2">
        <w:rPr>
          <w:rFonts w:asciiTheme="minorHAnsi" w:hAnsiTheme="minorHAnsi" w:cstheme="minorHAnsi"/>
        </w:rPr>
        <w:t>idszorg</w:t>
      </w:r>
    </w:p>
    <w:p w14:paraId="74ECA304" w14:textId="77777777" w:rsidR="00967FD8" w:rsidRPr="00720FC2" w:rsidRDefault="00967FD8" w:rsidP="00967FD8">
      <w:pPr>
        <w:rPr>
          <w:rFonts w:asciiTheme="minorHAnsi" w:hAnsiTheme="minorHAnsi" w:cstheme="minorHAnsi"/>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6422"/>
      </w:tblGrid>
      <w:tr w:rsidR="00967FD8" w:rsidRPr="00720FC2" w14:paraId="6667ACCB" w14:textId="77777777" w:rsidTr="00223156">
        <w:trPr>
          <w:trHeight w:val="454"/>
        </w:trPr>
        <w:tc>
          <w:tcPr>
            <w:tcW w:w="2552" w:type="dxa"/>
            <w:vAlign w:val="center"/>
          </w:tcPr>
          <w:p w14:paraId="3536BAA1" w14:textId="77777777" w:rsidR="00967FD8" w:rsidRPr="00720FC2" w:rsidRDefault="00156CEB"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Datum opdracht</w:t>
            </w:r>
          </w:p>
        </w:tc>
        <w:tc>
          <w:tcPr>
            <w:tcW w:w="6520" w:type="dxa"/>
            <w:vAlign w:val="center"/>
          </w:tcPr>
          <w:p w14:paraId="0FA274CE" w14:textId="2F150E22" w:rsidR="00967FD8" w:rsidRPr="00720FC2" w:rsidRDefault="001714AA" w:rsidP="007951A4">
            <w:pPr>
              <w:ind w:left="0"/>
              <w:rPr>
                <w:rFonts w:asciiTheme="minorHAnsi" w:eastAsia="SimSun" w:hAnsiTheme="minorHAnsi" w:cstheme="minorHAnsi"/>
                <w:szCs w:val="20"/>
              </w:rPr>
            </w:pPr>
            <w:r w:rsidRPr="00720FC2">
              <w:rPr>
                <w:rFonts w:asciiTheme="minorHAnsi" w:eastAsia="SimSun" w:hAnsiTheme="minorHAnsi" w:cstheme="minorHAnsi"/>
                <w:szCs w:val="20"/>
              </w:rPr>
              <w:t>20-12</w:t>
            </w:r>
            <w:r w:rsidR="004D75B0" w:rsidRPr="00720FC2">
              <w:rPr>
                <w:rFonts w:asciiTheme="minorHAnsi" w:eastAsia="SimSun" w:hAnsiTheme="minorHAnsi" w:cstheme="minorHAnsi"/>
                <w:szCs w:val="20"/>
              </w:rPr>
              <w:t>-202</w:t>
            </w:r>
            <w:r w:rsidR="00284DE2" w:rsidRPr="00720FC2">
              <w:rPr>
                <w:rFonts w:asciiTheme="minorHAnsi" w:eastAsia="SimSun" w:hAnsiTheme="minorHAnsi" w:cstheme="minorHAnsi"/>
                <w:szCs w:val="20"/>
              </w:rPr>
              <w:t>4</w:t>
            </w:r>
          </w:p>
        </w:tc>
      </w:tr>
      <w:tr w:rsidR="00354FAE" w:rsidRPr="00720FC2" w14:paraId="3DB68169" w14:textId="77777777" w:rsidTr="00223156">
        <w:trPr>
          <w:trHeight w:val="454"/>
        </w:trPr>
        <w:tc>
          <w:tcPr>
            <w:tcW w:w="2552" w:type="dxa"/>
            <w:vAlign w:val="center"/>
          </w:tcPr>
          <w:p w14:paraId="325CDD29" w14:textId="77777777" w:rsidR="00354FAE" w:rsidRPr="00720FC2" w:rsidRDefault="0063365A"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Naam opdracht</w:t>
            </w:r>
          </w:p>
        </w:tc>
        <w:tc>
          <w:tcPr>
            <w:tcW w:w="6520" w:type="dxa"/>
            <w:vAlign w:val="center"/>
          </w:tcPr>
          <w:p w14:paraId="2F9D3993" w14:textId="54861BB9" w:rsidR="00354FAE" w:rsidRPr="00F10FA1" w:rsidRDefault="0064780B" w:rsidP="00286149">
            <w:pPr>
              <w:ind w:left="0"/>
              <w:rPr>
                <w:rFonts w:asciiTheme="minorHAnsi" w:eastAsia="SimSun" w:hAnsiTheme="minorHAnsi" w:cstheme="minorHAnsi"/>
                <w:b/>
                <w:bCs/>
                <w:szCs w:val="20"/>
              </w:rPr>
            </w:pPr>
            <w:r w:rsidRPr="00F10FA1">
              <w:rPr>
                <w:rFonts w:asciiTheme="minorHAnsi" w:eastAsia="SimSun" w:hAnsiTheme="minorHAnsi" w:cstheme="minorHAnsi"/>
                <w:b/>
                <w:bCs/>
                <w:szCs w:val="20"/>
              </w:rPr>
              <w:t>V</w:t>
            </w:r>
            <w:r w:rsidR="009E4503" w:rsidRPr="00F10FA1">
              <w:rPr>
                <w:rFonts w:asciiTheme="minorHAnsi" w:eastAsia="SimSun" w:hAnsiTheme="minorHAnsi" w:cstheme="minorHAnsi"/>
                <w:b/>
                <w:bCs/>
                <w:szCs w:val="20"/>
              </w:rPr>
              <w:t xml:space="preserve">itale verpleegkundige start – </w:t>
            </w:r>
            <w:r w:rsidR="00E16D23" w:rsidRPr="00F10FA1">
              <w:rPr>
                <w:rFonts w:asciiTheme="minorHAnsi" w:eastAsia="SimSun" w:hAnsiTheme="minorHAnsi" w:cstheme="minorHAnsi"/>
                <w:b/>
                <w:bCs/>
                <w:szCs w:val="20"/>
              </w:rPr>
              <w:t>een preventief onderwijsprogramma voor een gezonde loopbaan in de zorg</w:t>
            </w:r>
          </w:p>
        </w:tc>
      </w:tr>
      <w:tr w:rsidR="0063365A" w:rsidRPr="00720FC2" w14:paraId="58598271" w14:textId="77777777" w:rsidTr="00223156">
        <w:trPr>
          <w:trHeight w:val="454"/>
        </w:trPr>
        <w:tc>
          <w:tcPr>
            <w:tcW w:w="2552" w:type="dxa"/>
            <w:vAlign w:val="center"/>
          </w:tcPr>
          <w:p w14:paraId="1D8F7E26" w14:textId="77777777" w:rsidR="0063365A" w:rsidRPr="00720FC2" w:rsidRDefault="0063365A"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Uitvoering</w:t>
            </w:r>
          </w:p>
        </w:tc>
        <w:tc>
          <w:tcPr>
            <w:tcW w:w="6520" w:type="dxa"/>
            <w:vAlign w:val="center"/>
          </w:tcPr>
          <w:p w14:paraId="24E74BF3" w14:textId="6B2B13CD" w:rsidR="0063365A" w:rsidRPr="00720FC2" w:rsidRDefault="0063365A"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 xml:space="preserve">Duaal </w:t>
            </w:r>
            <w:r w:rsidR="00C66EEC" w:rsidRPr="00720FC2">
              <w:rPr>
                <w:rFonts w:asciiTheme="minorHAnsi" w:eastAsia="SimSun" w:hAnsiTheme="minorHAnsi" w:cstheme="minorHAnsi"/>
                <w:b/>
                <w:szCs w:val="20"/>
              </w:rPr>
              <w:t>en</w:t>
            </w:r>
            <w:r w:rsidRPr="00720FC2">
              <w:rPr>
                <w:rFonts w:asciiTheme="minorHAnsi" w:eastAsia="SimSun" w:hAnsiTheme="minorHAnsi" w:cstheme="minorHAnsi"/>
                <w:b/>
                <w:szCs w:val="20"/>
              </w:rPr>
              <w:t xml:space="preserve"> Voltijd</w:t>
            </w:r>
            <w:r w:rsidR="00D93EEF" w:rsidRPr="00720FC2">
              <w:rPr>
                <w:rFonts w:asciiTheme="minorHAnsi" w:eastAsia="SimSun" w:hAnsiTheme="minorHAnsi" w:cstheme="minorHAnsi"/>
                <w:b/>
                <w:szCs w:val="20"/>
              </w:rPr>
              <w:t xml:space="preserve"> verpleegkundestudenten </w:t>
            </w:r>
          </w:p>
        </w:tc>
      </w:tr>
      <w:tr w:rsidR="0063365A" w:rsidRPr="00720FC2" w14:paraId="5A67695C" w14:textId="77777777" w:rsidTr="00223156">
        <w:trPr>
          <w:trHeight w:val="454"/>
        </w:trPr>
        <w:tc>
          <w:tcPr>
            <w:tcW w:w="2552" w:type="dxa"/>
            <w:vAlign w:val="center"/>
          </w:tcPr>
          <w:p w14:paraId="7CEE08BB" w14:textId="77777777" w:rsidR="0063365A" w:rsidRPr="00720FC2" w:rsidRDefault="0063365A"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Naam opdrachtgever</w:t>
            </w:r>
          </w:p>
        </w:tc>
        <w:tc>
          <w:tcPr>
            <w:tcW w:w="6520" w:type="dxa"/>
            <w:vAlign w:val="center"/>
          </w:tcPr>
          <w:p w14:paraId="52D1EC69" w14:textId="0BE559BD" w:rsidR="0063365A" w:rsidRPr="00720FC2" w:rsidRDefault="004D75B0" w:rsidP="00286149">
            <w:pPr>
              <w:ind w:left="0"/>
              <w:rPr>
                <w:rFonts w:asciiTheme="minorHAnsi" w:eastAsia="SimSun" w:hAnsiTheme="minorHAnsi" w:cstheme="minorHAnsi"/>
                <w:szCs w:val="20"/>
              </w:rPr>
            </w:pPr>
            <w:r w:rsidRPr="00720FC2">
              <w:rPr>
                <w:rFonts w:asciiTheme="minorHAnsi" w:eastAsia="SimSun" w:hAnsiTheme="minorHAnsi" w:cstheme="minorHAnsi"/>
                <w:szCs w:val="20"/>
              </w:rPr>
              <w:t>SPRiNG Living Lab</w:t>
            </w:r>
          </w:p>
        </w:tc>
      </w:tr>
      <w:tr w:rsidR="0063365A" w:rsidRPr="00720FC2" w14:paraId="39F474C9" w14:textId="77777777" w:rsidTr="00223156">
        <w:trPr>
          <w:trHeight w:val="454"/>
        </w:trPr>
        <w:tc>
          <w:tcPr>
            <w:tcW w:w="2552" w:type="dxa"/>
            <w:vAlign w:val="center"/>
          </w:tcPr>
          <w:p w14:paraId="4C41D9DE" w14:textId="77777777" w:rsidR="0063365A" w:rsidRPr="00720FC2" w:rsidRDefault="0063365A"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Contactpersoon K</w:t>
            </w:r>
            <w:r w:rsidR="00223156" w:rsidRPr="00720FC2">
              <w:rPr>
                <w:rFonts w:asciiTheme="minorHAnsi" w:eastAsia="SimSun" w:hAnsiTheme="minorHAnsi" w:cstheme="minorHAnsi"/>
                <w:b/>
                <w:szCs w:val="20"/>
              </w:rPr>
              <w:t>enniscentrum</w:t>
            </w:r>
          </w:p>
        </w:tc>
        <w:tc>
          <w:tcPr>
            <w:tcW w:w="6520" w:type="dxa"/>
            <w:vAlign w:val="center"/>
          </w:tcPr>
          <w:p w14:paraId="1550059F" w14:textId="3FB3C5BC" w:rsidR="0063365A" w:rsidRPr="00720FC2" w:rsidRDefault="000A768A" w:rsidP="00286149">
            <w:pPr>
              <w:ind w:left="0"/>
              <w:rPr>
                <w:rFonts w:asciiTheme="minorHAnsi" w:hAnsiTheme="minorHAnsi" w:cstheme="minorHAnsi"/>
                <w:szCs w:val="20"/>
              </w:rPr>
            </w:pPr>
            <w:r w:rsidRPr="00720FC2">
              <w:rPr>
                <w:rFonts w:asciiTheme="minorHAnsi" w:eastAsia="SimSun" w:hAnsiTheme="minorHAnsi" w:cstheme="minorHAnsi"/>
                <w:szCs w:val="20"/>
              </w:rPr>
              <w:t xml:space="preserve">dr. </w:t>
            </w:r>
            <w:r w:rsidR="004D75B0" w:rsidRPr="00720FC2">
              <w:rPr>
                <w:rFonts w:asciiTheme="minorHAnsi" w:eastAsia="SimSun" w:hAnsiTheme="minorHAnsi" w:cstheme="minorHAnsi"/>
                <w:szCs w:val="20"/>
              </w:rPr>
              <w:t>Ellen Bakker</w:t>
            </w:r>
            <w:r w:rsidR="002360A0" w:rsidRPr="00720FC2">
              <w:rPr>
                <w:rFonts w:asciiTheme="minorHAnsi" w:hAnsiTheme="minorHAnsi" w:cstheme="minorHAnsi"/>
                <w:szCs w:val="20"/>
              </w:rPr>
              <w:t xml:space="preserve"> </w:t>
            </w:r>
            <w:r w:rsidR="009E4503" w:rsidRPr="00720FC2">
              <w:rPr>
                <w:rFonts w:asciiTheme="minorHAnsi" w:hAnsiTheme="minorHAnsi" w:cstheme="minorHAnsi"/>
                <w:szCs w:val="20"/>
              </w:rPr>
              <w:t xml:space="preserve">/ </w:t>
            </w:r>
            <w:r w:rsidR="001714AA" w:rsidRPr="00720FC2">
              <w:rPr>
                <w:rFonts w:asciiTheme="minorHAnsi" w:hAnsiTheme="minorHAnsi" w:cstheme="minorHAnsi"/>
                <w:szCs w:val="20"/>
              </w:rPr>
              <w:t xml:space="preserve">Teuntje Schaefers </w:t>
            </w:r>
          </w:p>
        </w:tc>
      </w:tr>
      <w:tr w:rsidR="004E0F01" w:rsidRPr="00720FC2" w14:paraId="5BBCFA32" w14:textId="77777777" w:rsidTr="00223156">
        <w:trPr>
          <w:trHeight w:val="454"/>
        </w:trPr>
        <w:tc>
          <w:tcPr>
            <w:tcW w:w="2552" w:type="dxa"/>
            <w:vAlign w:val="center"/>
          </w:tcPr>
          <w:p w14:paraId="72311C8E" w14:textId="77777777" w:rsidR="004E0F01" w:rsidRPr="00720FC2" w:rsidRDefault="004E0F01" w:rsidP="0063365A">
            <w:pPr>
              <w:ind w:left="0"/>
              <w:rPr>
                <w:rFonts w:asciiTheme="minorHAnsi" w:eastAsia="SimSun" w:hAnsiTheme="minorHAnsi" w:cstheme="minorHAnsi"/>
                <w:b/>
                <w:szCs w:val="20"/>
              </w:rPr>
            </w:pPr>
            <w:r w:rsidRPr="00720FC2">
              <w:rPr>
                <w:rFonts w:asciiTheme="minorHAnsi" w:eastAsia="SimSun" w:hAnsiTheme="minorHAnsi" w:cstheme="minorHAnsi"/>
                <w:b/>
                <w:szCs w:val="20"/>
              </w:rPr>
              <w:t xml:space="preserve">Prioriteit </w:t>
            </w:r>
            <w:r w:rsidR="0063365A" w:rsidRPr="00720FC2">
              <w:rPr>
                <w:rFonts w:asciiTheme="minorHAnsi" w:eastAsia="SimSun" w:hAnsiTheme="minorHAnsi" w:cstheme="minorHAnsi"/>
                <w:b/>
                <w:szCs w:val="20"/>
              </w:rPr>
              <w:t>K</w:t>
            </w:r>
            <w:r w:rsidR="00223156" w:rsidRPr="00720FC2">
              <w:rPr>
                <w:rFonts w:asciiTheme="minorHAnsi" w:eastAsia="SimSun" w:hAnsiTheme="minorHAnsi" w:cstheme="minorHAnsi"/>
                <w:b/>
                <w:szCs w:val="20"/>
              </w:rPr>
              <w:t>enniscentrum</w:t>
            </w:r>
          </w:p>
        </w:tc>
        <w:tc>
          <w:tcPr>
            <w:tcW w:w="6520" w:type="dxa"/>
            <w:vAlign w:val="center"/>
          </w:tcPr>
          <w:p w14:paraId="6121761C" w14:textId="0F93B2F2" w:rsidR="004E0F01" w:rsidRPr="00720FC2" w:rsidRDefault="004E0F01"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 xml:space="preserve">JA </w:t>
            </w:r>
          </w:p>
        </w:tc>
      </w:tr>
      <w:tr w:rsidR="0063365A" w:rsidRPr="00720FC2" w14:paraId="048CD189" w14:textId="77777777" w:rsidTr="00223156">
        <w:trPr>
          <w:trHeight w:val="454"/>
        </w:trPr>
        <w:tc>
          <w:tcPr>
            <w:tcW w:w="2552" w:type="dxa"/>
            <w:vAlign w:val="center"/>
          </w:tcPr>
          <w:p w14:paraId="7BD72AD3" w14:textId="77777777" w:rsidR="0063365A" w:rsidRPr="00720FC2" w:rsidRDefault="00223156" w:rsidP="00223156">
            <w:pPr>
              <w:ind w:left="0"/>
              <w:rPr>
                <w:rFonts w:asciiTheme="minorHAnsi" w:eastAsia="SimSun" w:hAnsiTheme="minorHAnsi" w:cstheme="minorHAnsi"/>
                <w:b/>
                <w:szCs w:val="20"/>
              </w:rPr>
            </w:pPr>
            <w:r w:rsidRPr="00720FC2">
              <w:rPr>
                <w:rFonts w:asciiTheme="minorHAnsi" w:eastAsia="SimSun" w:hAnsiTheme="minorHAnsi" w:cstheme="minorHAnsi"/>
                <w:b/>
                <w:szCs w:val="20"/>
              </w:rPr>
              <w:t>Naam O</w:t>
            </w:r>
            <w:r w:rsidR="0063365A" w:rsidRPr="00720FC2">
              <w:rPr>
                <w:rFonts w:asciiTheme="minorHAnsi" w:eastAsia="SimSun" w:hAnsiTheme="minorHAnsi" w:cstheme="minorHAnsi"/>
                <w:b/>
                <w:szCs w:val="20"/>
              </w:rPr>
              <w:t>rganisatie</w:t>
            </w:r>
          </w:p>
        </w:tc>
        <w:tc>
          <w:tcPr>
            <w:tcW w:w="6520" w:type="dxa"/>
            <w:vAlign w:val="center"/>
          </w:tcPr>
          <w:p w14:paraId="0892D89E" w14:textId="283B38A7" w:rsidR="0063365A" w:rsidRPr="00720FC2" w:rsidRDefault="004D75B0" w:rsidP="0063365A">
            <w:pPr>
              <w:ind w:left="0"/>
              <w:rPr>
                <w:rFonts w:asciiTheme="minorHAnsi" w:eastAsia="SimSun" w:hAnsiTheme="minorHAnsi" w:cstheme="minorHAnsi"/>
                <w:szCs w:val="20"/>
              </w:rPr>
            </w:pPr>
            <w:r w:rsidRPr="00720FC2">
              <w:rPr>
                <w:rFonts w:asciiTheme="minorHAnsi" w:eastAsia="SimSun" w:hAnsiTheme="minorHAnsi" w:cstheme="minorHAnsi"/>
                <w:szCs w:val="20"/>
              </w:rPr>
              <w:t>Hogeschool Rotterdam</w:t>
            </w:r>
          </w:p>
        </w:tc>
      </w:tr>
      <w:tr w:rsidR="0063365A" w:rsidRPr="00720FC2" w14:paraId="73C5C41A" w14:textId="77777777" w:rsidTr="00223156">
        <w:trPr>
          <w:trHeight w:val="454"/>
        </w:trPr>
        <w:tc>
          <w:tcPr>
            <w:tcW w:w="2552" w:type="dxa"/>
            <w:vAlign w:val="center"/>
          </w:tcPr>
          <w:p w14:paraId="294F27B9" w14:textId="77777777" w:rsidR="0063365A" w:rsidRPr="00720FC2" w:rsidRDefault="0063365A" w:rsidP="0063365A">
            <w:pPr>
              <w:ind w:left="0"/>
              <w:rPr>
                <w:rFonts w:asciiTheme="minorHAnsi" w:eastAsia="SimSun" w:hAnsiTheme="minorHAnsi" w:cstheme="minorHAnsi"/>
                <w:b/>
                <w:szCs w:val="20"/>
              </w:rPr>
            </w:pPr>
            <w:r w:rsidRPr="00720FC2">
              <w:rPr>
                <w:rFonts w:asciiTheme="minorHAnsi" w:eastAsia="SimSun" w:hAnsiTheme="minorHAnsi" w:cstheme="minorHAnsi"/>
                <w:b/>
                <w:szCs w:val="20"/>
              </w:rPr>
              <w:t>Afdeling</w:t>
            </w:r>
          </w:p>
        </w:tc>
        <w:tc>
          <w:tcPr>
            <w:tcW w:w="6520" w:type="dxa"/>
            <w:vAlign w:val="center"/>
          </w:tcPr>
          <w:p w14:paraId="5CB3AB76" w14:textId="407E2AD7" w:rsidR="0063365A" w:rsidRPr="00720FC2" w:rsidRDefault="004D75B0" w:rsidP="0063365A">
            <w:pPr>
              <w:ind w:left="0"/>
              <w:rPr>
                <w:rFonts w:asciiTheme="minorHAnsi" w:eastAsia="SimSun" w:hAnsiTheme="minorHAnsi" w:cstheme="minorHAnsi"/>
                <w:szCs w:val="20"/>
              </w:rPr>
            </w:pPr>
            <w:r w:rsidRPr="00720FC2">
              <w:rPr>
                <w:rFonts w:asciiTheme="minorHAnsi" w:eastAsia="SimSun" w:hAnsiTheme="minorHAnsi" w:cstheme="minorHAnsi"/>
                <w:szCs w:val="20"/>
              </w:rPr>
              <w:t>Kenniscentrum Zorginnovatie</w:t>
            </w:r>
          </w:p>
        </w:tc>
      </w:tr>
      <w:tr w:rsidR="0063365A" w:rsidRPr="00720FC2" w14:paraId="1C3B86DB" w14:textId="77777777" w:rsidTr="00223156">
        <w:trPr>
          <w:trHeight w:val="454"/>
        </w:trPr>
        <w:tc>
          <w:tcPr>
            <w:tcW w:w="2552" w:type="dxa"/>
            <w:vAlign w:val="center"/>
          </w:tcPr>
          <w:p w14:paraId="05010B6A" w14:textId="77777777" w:rsidR="0063365A" w:rsidRPr="00720FC2" w:rsidRDefault="0063365A" w:rsidP="0063365A">
            <w:pPr>
              <w:ind w:left="0"/>
              <w:rPr>
                <w:rFonts w:asciiTheme="minorHAnsi" w:eastAsia="SimSun" w:hAnsiTheme="minorHAnsi" w:cstheme="minorHAnsi"/>
                <w:b/>
                <w:szCs w:val="20"/>
              </w:rPr>
            </w:pPr>
            <w:r w:rsidRPr="00720FC2">
              <w:rPr>
                <w:rFonts w:asciiTheme="minorHAnsi" w:eastAsia="SimSun" w:hAnsiTheme="minorHAnsi" w:cstheme="minorHAnsi"/>
                <w:b/>
                <w:szCs w:val="20"/>
              </w:rPr>
              <w:t>Adres</w:t>
            </w:r>
          </w:p>
        </w:tc>
        <w:tc>
          <w:tcPr>
            <w:tcW w:w="6520" w:type="dxa"/>
            <w:vAlign w:val="center"/>
          </w:tcPr>
          <w:p w14:paraId="141F9FA0" w14:textId="3044B506" w:rsidR="0063365A" w:rsidRPr="00720FC2" w:rsidRDefault="004D75B0" w:rsidP="0063365A">
            <w:pPr>
              <w:ind w:left="0"/>
              <w:rPr>
                <w:rFonts w:asciiTheme="minorHAnsi" w:eastAsia="SimSun" w:hAnsiTheme="minorHAnsi" w:cstheme="minorHAnsi"/>
                <w:szCs w:val="20"/>
              </w:rPr>
            </w:pPr>
            <w:r w:rsidRPr="00720FC2">
              <w:rPr>
                <w:rFonts w:asciiTheme="minorHAnsi" w:eastAsia="SimSun" w:hAnsiTheme="minorHAnsi" w:cstheme="minorHAnsi"/>
                <w:szCs w:val="20"/>
              </w:rPr>
              <w:t>Roc</w:t>
            </w:r>
            <w:r w:rsidR="002360A0" w:rsidRPr="00720FC2">
              <w:rPr>
                <w:rFonts w:asciiTheme="minorHAnsi" w:eastAsia="SimSun" w:hAnsiTheme="minorHAnsi" w:cstheme="minorHAnsi"/>
                <w:szCs w:val="20"/>
              </w:rPr>
              <w:t>h</w:t>
            </w:r>
            <w:r w:rsidRPr="00720FC2">
              <w:rPr>
                <w:rFonts w:asciiTheme="minorHAnsi" w:eastAsia="SimSun" w:hAnsiTheme="minorHAnsi" w:cstheme="minorHAnsi"/>
                <w:szCs w:val="20"/>
              </w:rPr>
              <w:t>ussenstraat 198</w:t>
            </w:r>
          </w:p>
        </w:tc>
      </w:tr>
      <w:tr w:rsidR="0063365A" w:rsidRPr="00720FC2" w14:paraId="2DC5CAD5" w14:textId="77777777" w:rsidTr="00223156">
        <w:trPr>
          <w:trHeight w:val="454"/>
        </w:trPr>
        <w:tc>
          <w:tcPr>
            <w:tcW w:w="2552" w:type="dxa"/>
            <w:vAlign w:val="center"/>
          </w:tcPr>
          <w:p w14:paraId="32B14F35" w14:textId="77777777" w:rsidR="0063365A" w:rsidRPr="00720FC2" w:rsidRDefault="0063365A" w:rsidP="0063365A">
            <w:pPr>
              <w:ind w:left="0"/>
              <w:rPr>
                <w:rFonts w:asciiTheme="minorHAnsi" w:eastAsia="SimSun" w:hAnsiTheme="minorHAnsi" w:cstheme="minorHAnsi"/>
                <w:b/>
                <w:szCs w:val="20"/>
              </w:rPr>
            </w:pPr>
            <w:r w:rsidRPr="00720FC2">
              <w:rPr>
                <w:rFonts w:asciiTheme="minorHAnsi" w:eastAsia="SimSun" w:hAnsiTheme="minorHAnsi" w:cstheme="minorHAnsi"/>
                <w:b/>
                <w:szCs w:val="20"/>
              </w:rPr>
              <w:t>PC/Plaats</w:t>
            </w:r>
          </w:p>
        </w:tc>
        <w:tc>
          <w:tcPr>
            <w:tcW w:w="6520" w:type="dxa"/>
            <w:vAlign w:val="center"/>
          </w:tcPr>
          <w:p w14:paraId="57388150" w14:textId="73942435" w:rsidR="0063365A" w:rsidRPr="00720FC2" w:rsidRDefault="004D75B0" w:rsidP="0063365A">
            <w:pPr>
              <w:ind w:left="0"/>
              <w:rPr>
                <w:rFonts w:asciiTheme="minorHAnsi" w:eastAsia="SimSun" w:hAnsiTheme="minorHAnsi" w:cstheme="minorHAnsi"/>
                <w:szCs w:val="20"/>
              </w:rPr>
            </w:pPr>
            <w:r w:rsidRPr="00720FC2">
              <w:rPr>
                <w:rFonts w:asciiTheme="minorHAnsi" w:eastAsia="SimSun" w:hAnsiTheme="minorHAnsi" w:cstheme="minorHAnsi"/>
                <w:szCs w:val="20"/>
              </w:rPr>
              <w:t>3015EK Rotterdam</w:t>
            </w:r>
          </w:p>
        </w:tc>
      </w:tr>
      <w:tr w:rsidR="0063365A" w:rsidRPr="00720FC2" w14:paraId="3C331529" w14:textId="77777777" w:rsidTr="00223156">
        <w:trPr>
          <w:trHeight w:val="454"/>
        </w:trPr>
        <w:tc>
          <w:tcPr>
            <w:tcW w:w="2552" w:type="dxa"/>
            <w:vAlign w:val="center"/>
          </w:tcPr>
          <w:p w14:paraId="18030F05" w14:textId="77777777" w:rsidR="0063365A" w:rsidRPr="00720FC2" w:rsidRDefault="0063365A" w:rsidP="0063365A">
            <w:pPr>
              <w:ind w:left="0"/>
              <w:rPr>
                <w:rFonts w:asciiTheme="minorHAnsi" w:eastAsia="SimSun" w:hAnsiTheme="minorHAnsi" w:cstheme="minorHAnsi"/>
                <w:b/>
                <w:szCs w:val="20"/>
              </w:rPr>
            </w:pPr>
            <w:r w:rsidRPr="00720FC2">
              <w:rPr>
                <w:rFonts w:asciiTheme="minorHAnsi" w:eastAsia="SimSun" w:hAnsiTheme="minorHAnsi" w:cstheme="minorHAnsi"/>
                <w:b/>
                <w:szCs w:val="20"/>
              </w:rPr>
              <w:t>Telefoonnummer</w:t>
            </w:r>
          </w:p>
        </w:tc>
        <w:tc>
          <w:tcPr>
            <w:tcW w:w="6520" w:type="dxa"/>
            <w:vAlign w:val="center"/>
          </w:tcPr>
          <w:p w14:paraId="4863EACA" w14:textId="6ACD1CB3" w:rsidR="0063365A" w:rsidRPr="00720FC2" w:rsidRDefault="00D93EEF" w:rsidP="0063365A">
            <w:pPr>
              <w:ind w:left="0"/>
              <w:rPr>
                <w:rFonts w:asciiTheme="minorHAnsi" w:eastAsia="SimSun" w:hAnsiTheme="minorHAnsi" w:cstheme="minorHAnsi"/>
                <w:szCs w:val="20"/>
              </w:rPr>
            </w:pPr>
            <w:r w:rsidRPr="00720FC2">
              <w:rPr>
                <w:rFonts w:asciiTheme="minorHAnsi" w:eastAsia="SimSun" w:hAnsiTheme="minorHAnsi" w:cstheme="minorHAnsi"/>
                <w:szCs w:val="20"/>
              </w:rPr>
              <w:t>06-38906760</w:t>
            </w:r>
          </w:p>
        </w:tc>
      </w:tr>
      <w:tr w:rsidR="0063365A" w:rsidRPr="00720FC2" w14:paraId="701DF911" w14:textId="77777777" w:rsidTr="00223156">
        <w:trPr>
          <w:trHeight w:val="454"/>
        </w:trPr>
        <w:tc>
          <w:tcPr>
            <w:tcW w:w="2552" w:type="dxa"/>
            <w:vAlign w:val="center"/>
          </w:tcPr>
          <w:p w14:paraId="0EBF8E34" w14:textId="77777777" w:rsidR="0063365A" w:rsidRPr="00720FC2" w:rsidRDefault="0063365A" w:rsidP="0063365A">
            <w:pPr>
              <w:ind w:left="0"/>
              <w:rPr>
                <w:rFonts w:asciiTheme="minorHAnsi" w:eastAsia="SimSun" w:hAnsiTheme="minorHAnsi" w:cstheme="minorHAnsi"/>
                <w:b/>
                <w:szCs w:val="20"/>
              </w:rPr>
            </w:pPr>
            <w:r w:rsidRPr="00720FC2">
              <w:rPr>
                <w:rFonts w:asciiTheme="minorHAnsi" w:eastAsia="SimSun" w:hAnsiTheme="minorHAnsi" w:cstheme="minorHAnsi"/>
                <w:b/>
                <w:szCs w:val="20"/>
              </w:rPr>
              <w:t>Emailadres</w:t>
            </w:r>
          </w:p>
        </w:tc>
        <w:tc>
          <w:tcPr>
            <w:tcW w:w="6520" w:type="dxa"/>
            <w:vAlign w:val="center"/>
          </w:tcPr>
          <w:p w14:paraId="05E75DF1" w14:textId="0EFFB50B" w:rsidR="0063365A" w:rsidRPr="00720FC2" w:rsidRDefault="00725525" w:rsidP="0063365A">
            <w:pPr>
              <w:ind w:left="0"/>
              <w:rPr>
                <w:rStyle w:val="Hyperlink"/>
                <w:rFonts w:asciiTheme="minorHAnsi" w:eastAsia="SimSun" w:hAnsiTheme="minorHAnsi" w:cstheme="minorHAnsi"/>
                <w:szCs w:val="20"/>
              </w:rPr>
            </w:pPr>
            <w:hyperlink r:id="rId15" w:history="1">
              <w:r w:rsidR="009E4503" w:rsidRPr="00720FC2">
                <w:rPr>
                  <w:rStyle w:val="Hyperlink"/>
                  <w:rFonts w:asciiTheme="minorHAnsi" w:eastAsia="SimSun" w:hAnsiTheme="minorHAnsi" w:cstheme="minorHAnsi"/>
                  <w:szCs w:val="20"/>
                </w:rPr>
                <w:t>ellen.bakker@hr.nl</w:t>
              </w:r>
            </w:hyperlink>
          </w:p>
          <w:p w14:paraId="65BF1F3B" w14:textId="265CB61D" w:rsidR="009E4503" w:rsidRPr="00720FC2" w:rsidRDefault="009E4503" w:rsidP="0063365A">
            <w:pPr>
              <w:ind w:left="0"/>
              <w:rPr>
                <w:rFonts w:asciiTheme="minorHAnsi" w:hAnsiTheme="minorHAnsi" w:cstheme="minorHAnsi"/>
                <w:szCs w:val="20"/>
              </w:rPr>
            </w:pPr>
            <w:r w:rsidRPr="00720FC2">
              <w:rPr>
                <w:rStyle w:val="Hyperlink"/>
                <w:rFonts w:asciiTheme="minorHAnsi" w:eastAsia="SimSun" w:hAnsiTheme="minorHAnsi" w:cstheme="minorHAnsi"/>
                <w:szCs w:val="20"/>
              </w:rPr>
              <w:t>pepijn.roelofs@hr.nl</w:t>
            </w:r>
          </w:p>
        </w:tc>
      </w:tr>
      <w:tr w:rsidR="0063365A" w:rsidRPr="00720FC2" w14:paraId="5E657DAF" w14:textId="77777777" w:rsidTr="00223156">
        <w:trPr>
          <w:trHeight w:val="454"/>
        </w:trPr>
        <w:tc>
          <w:tcPr>
            <w:tcW w:w="2552" w:type="dxa"/>
            <w:vAlign w:val="center"/>
          </w:tcPr>
          <w:p w14:paraId="48E8EAD3" w14:textId="77777777" w:rsidR="0063365A" w:rsidRPr="00720FC2" w:rsidRDefault="0063365A" w:rsidP="0063365A">
            <w:pPr>
              <w:ind w:left="0"/>
              <w:rPr>
                <w:rFonts w:asciiTheme="minorHAnsi" w:eastAsia="SimSun" w:hAnsiTheme="minorHAnsi" w:cstheme="minorHAnsi"/>
                <w:b/>
                <w:szCs w:val="20"/>
              </w:rPr>
            </w:pPr>
          </w:p>
        </w:tc>
        <w:tc>
          <w:tcPr>
            <w:tcW w:w="6520" w:type="dxa"/>
            <w:vAlign w:val="center"/>
          </w:tcPr>
          <w:p w14:paraId="2A857EFD" w14:textId="443CDA26" w:rsidR="0063365A" w:rsidRPr="00F5222F" w:rsidRDefault="00F5222F" w:rsidP="0063365A">
            <w:pPr>
              <w:ind w:left="0"/>
              <w:rPr>
                <w:rFonts w:asciiTheme="minorHAnsi" w:eastAsia="SimSun" w:hAnsiTheme="minorHAnsi" w:cstheme="minorHAnsi"/>
                <w:b/>
                <w:bCs/>
                <w:i/>
                <w:iCs/>
                <w:szCs w:val="20"/>
              </w:rPr>
            </w:pPr>
            <w:r w:rsidRPr="00F5222F">
              <w:rPr>
                <w:rFonts w:asciiTheme="minorHAnsi" w:eastAsia="SimSun" w:hAnsiTheme="minorHAnsi" w:cstheme="minorHAnsi"/>
                <w:b/>
                <w:bCs/>
                <w:i/>
                <w:iCs/>
                <w:szCs w:val="20"/>
              </w:rPr>
              <w:t xml:space="preserve">Deze opdracht is zeer geschikt voor studenten zonder praktijkstage! </w:t>
            </w:r>
          </w:p>
        </w:tc>
      </w:tr>
    </w:tbl>
    <w:p w14:paraId="7693913E" w14:textId="77777777" w:rsidR="00967FD8" w:rsidRPr="00720FC2" w:rsidRDefault="00967FD8" w:rsidP="00967FD8">
      <w:pPr>
        <w:rPr>
          <w:rFonts w:asciiTheme="minorHAnsi" w:hAnsiTheme="minorHAnsi" w:cstheme="minorHAnsi"/>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475"/>
      </w:tblGrid>
      <w:tr w:rsidR="005C5BE8" w:rsidRPr="00720FC2" w14:paraId="787E9209" w14:textId="77777777" w:rsidTr="006815B0">
        <w:trPr>
          <w:trHeight w:val="1418"/>
        </w:trPr>
        <w:tc>
          <w:tcPr>
            <w:tcW w:w="2484" w:type="dxa"/>
          </w:tcPr>
          <w:p w14:paraId="1637DC3B" w14:textId="77777777" w:rsidR="005C5BE8" w:rsidRPr="00720FC2" w:rsidRDefault="005C5BE8" w:rsidP="00860EF3">
            <w:pPr>
              <w:ind w:left="0"/>
              <w:rPr>
                <w:rFonts w:asciiTheme="minorHAnsi" w:eastAsia="SimSun" w:hAnsiTheme="minorHAnsi" w:cstheme="minorHAnsi"/>
                <w:b/>
                <w:szCs w:val="20"/>
              </w:rPr>
            </w:pPr>
            <w:r w:rsidRPr="00720FC2">
              <w:rPr>
                <w:rFonts w:asciiTheme="minorHAnsi" w:eastAsia="SimSun" w:hAnsiTheme="minorHAnsi" w:cstheme="minorHAnsi"/>
                <w:b/>
                <w:szCs w:val="20"/>
              </w:rPr>
              <w:t>Aanleiding of toedracht van de opdracht</w:t>
            </w:r>
            <w:r w:rsidR="003012BC" w:rsidRPr="00720FC2">
              <w:rPr>
                <w:rFonts w:asciiTheme="minorHAnsi" w:eastAsia="SimSun" w:hAnsiTheme="minorHAnsi" w:cstheme="minorHAnsi"/>
                <w:b/>
                <w:szCs w:val="20"/>
              </w:rPr>
              <w:t xml:space="preserve"> en het belang van de opdrachtgever bij de opdracht.</w:t>
            </w:r>
          </w:p>
        </w:tc>
        <w:tc>
          <w:tcPr>
            <w:tcW w:w="6475" w:type="dxa"/>
          </w:tcPr>
          <w:p w14:paraId="2FF0745B" w14:textId="47DCB135" w:rsidR="00E16D23" w:rsidRPr="00E16D23" w:rsidRDefault="00E16D23" w:rsidP="00E16D23">
            <w:pPr>
              <w:ind w:left="0"/>
              <w:rPr>
                <w:rFonts w:asciiTheme="minorHAnsi" w:hAnsiTheme="minorHAnsi" w:cstheme="minorHAnsi"/>
                <w:szCs w:val="20"/>
              </w:rPr>
            </w:pPr>
            <w:r w:rsidRPr="00E16D23">
              <w:rPr>
                <w:rFonts w:asciiTheme="minorHAnsi" w:hAnsiTheme="minorHAnsi" w:cstheme="minorHAnsi"/>
                <w:szCs w:val="20"/>
              </w:rPr>
              <w:t xml:space="preserve">Door de dubbele vergrijzing in Nederland is er een toenemende vraag </w:t>
            </w:r>
            <w:r w:rsidR="00F10FA1">
              <w:rPr>
                <w:rFonts w:asciiTheme="minorHAnsi" w:hAnsiTheme="minorHAnsi" w:cstheme="minorHAnsi"/>
                <w:szCs w:val="20"/>
              </w:rPr>
              <w:t xml:space="preserve">naar </w:t>
            </w:r>
            <w:r w:rsidRPr="00E16D23">
              <w:rPr>
                <w:rFonts w:asciiTheme="minorHAnsi" w:hAnsiTheme="minorHAnsi" w:cstheme="minorHAnsi"/>
                <w:szCs w:val="20"/>
              </w:rPr>
              <w:t>gezondheidszorg terwijl het tekort aan zorgpersoneel oploopt. Behoud van verpleegkundigen (in opleiding) is om die reden urgenter dan ooit. Helaas is de uitval onder studenten en startende verpleegkundigen een probleem. Dit wordt mede veroorzaakt door gezondheidsproblemen die het gevolg zijn van een veeleisend beroep. Belangrijk is om studenten al tijdens de opleiding te leren hoe zij zelf en de organisaties waar ze stage lopen, zorg kunnen dragen voor hun eigen vitaliteit (energie/fitheid, weerbaarheid/veerkracht en motivatie).</w:t>
            </w:r>
          </w:p>
          <w:p w14:paraId="2D4BFD50" w14:textId="77777777" w:rsidR="00E039EA" w:rsidRDefault="00E039EA" w:rsidP="00E16D23">
            <w:pPr>
              <w:ind w:left="0"/>
              <w:rPr>
                <w:rFonts w:asciiTheme="minorHAnsi" w:hAnsiTheme="minorHAnsi" w:cstheme="minorHAnsi"/>
                <w:szCs w:val="20"/>
              </w:rPr>
            </w:pPr>
          </w:p>
          <w:p w14:paraId="36ACA58B" w14:textId="677276FF" w:rsidR="00E16D23" w:rsidRPr="00E16D23" w:rsidRDefault="00E16D23" w:rsidP="00E16D23">
            <w:pPr>
              <w:ind w:left="0"/>
              <w:rPr>
                <w:rFonts w:asciiTheme="minorHAnsi" w:hAnsiTheme="minorHAnsi" w:cstheme="minorHAnsi"/>
                <w:szCs w:val="20"/>
              </w:rPr>
            </w:pPr>
            <w:r w:rsidRPr="00E16D23">
              <w:rPr>
                <w:rFonts w:asciiTheme="minorHAnsi" w:hAnsiTheme="minorHAnsi" w:cstheme="minorHAnsi"/>
                <w:szCs w:val="20"/>
              </w:rPr>
              <w:t>Binnen het SPRiNG-Living Lab worden diverse projecten, programma’s, interventies en modules ontwikkeld die bijdragen aan de vitale beroepsbevolking van morgen. Binnen het project </w:t>
            </w:r>
            <w:r w:rsidRPr="00E16D23">
              <w:rPr>
                <w:rFonts w:asciiTheme="minorHAnsi" w:hAnsiTheme="minorHAnsi" w:cstheme="minorHAnsi"/>
                <w:i/>
                <w:iCs/>
                <w:szCs w:val="20"/>
              </w:rPr>
              <w:t>Vitale Zorgverleners</w:t>
            </w:r>
            <w:r w:rsidRPr="00E16D23">
              <w:rPr>
                <w:rFonts w:asciiTheme="minorHAnsi" w:hAnsiTheme="minorHAnsi" w:cstheme="minorHAnsi"/>
                <w:szCs w:val="20"/>
              </w:rPr>
              <w:t xml:space="preserve"> wordt ontwerpgericht met studenten en docenten een onderwijsprogramma, ondersteund met een monitoring-feedback-support </w:t>
            </w:r>
            <w:r w:rsidRPr="00E16D23">
              <w:rPr>
                <w:rFonts w:asciiTheme="minorHAnsi" w:hAnsiTheme="minorHAnsi" w:cstheme="minorHAnsi"/>
                <w:szCs w:val="20"/>
              </w:rPr>
              <w:lastRenderedPageBreak/>
              <w:t>applicatie ontwikkeld dat ingebed kan worden in het verpleegkunde</w:t>
            </w:r>
            <w:r>
              <w:rPr>
                <w:rFonts w:asciiTheme="minorHAnsi" w:hAnsiTheme="minorHAnsi" w:cstheme="minorHAnsi"/>
                <w:szCs w:val="20"/>
              </w:rPr>
              <w:t xml:space="preserve"> </w:t>
            </w:r>
            <w:r w:rsidRPr="00E16D23">
              <w:rPr>
                <w:rFonts w:asciiTheme="minorHAnsi" w:hAnsiTheme="minorHAnsi" w:cstheme="minorHAnsi"/>
                <w:szCs w:val="20"/>
              </w:rPr>
              <w:t>onderwijs.</w:t>
            </w:r>
          </w:p>
          <w:p w14:paraId="1857A136" w14:textId="15C5A425" w:rsidR="00E16D23" w:rsidRPr="00E16D23" w:rsidRDefault="00E16D23" w:rsidP="00E16D23">
            <w:pPr>
              <w:ind w:left="0"/>
              <w:rPr>
                <w:rFonts w:asciiTheme="minorHAnsi" w:hAnsiTheme="minorHAnsi" w:cstheme="minorHAnsi"/>
                <w:szCs w:val="20"/>
              </w:rPr>
            </w:pPr>
          </w:p>
          <w:p w14:paraId="720BDF5D" w14:textId="1373D590" w:rsidR="00E039EA" w:rsidRPr="00E039EA" w:rsidRDefault="00F10FA1" w:rsidP="00E039EA">
            <w:pPr>
              <w:ind w:left="0"/>
              <w:rPr>
                <w:rFonts w:asciiTheme="minorHAnsi" w:hAnsiTheme="minorHAnsi" w:cstheme="minorHAnsi"/>
                <w:szCs w:val="20"/>
              </w:rPr>
            </w:pPr>
            <w:r>
              <w:rPr>
                <w:rFonts w:asciiTheme="minorHAnsi" w:hAnsiTheme="minorHAnsi" w:cstheme="minorHAnsi"/>
                <w:szCs w:val="20"/>
              </w:rPr>
              <w:t>Binnen h</w:t>
            </w:r>
            <w:r w:rsidR="00E16D23">
              <w:rPr>
                <w:rFonts w:asciiTheme="minorHAnsi" w:hAnsiTheme="minorHAnsi" w:cstheme="minorHAnsi"/>
                <w:szCs w:val="20"/>
              </w:rPr>
              <w:t xml:space="preserve">et </w:t>
            </w:r>
            <w:r w:rsidR="00E16D23" w:rsidRPr="00E16D23">
              <w:rPr>
                <w:rFonts w:asciiTheme="minorHAnsi" w:hAnsiTheme="minorHAnsi" w:cstheme="minorHAnsi"/>
                <w:szCs w:val="20"/>
              </w:rPr>
              <w:t xml:space="preserve">project </w:t>
            </w:r>
            <w:r>
              <w:rPr>
                <w:rFonts w:asciiTheme="minorHAnsi" w:hAnsiTheme="minorHAnsi" w:cstheme="minorHAnsi"/>
                <w:szCs w:val="20"/>
              </w:rPr>
              <w:t xml:space="preserve">wordt momenteel </w:t>
            </w:r>
            <w:r w:rsidR="00E16D23" w:rsidRPr="00E16D23">
              <w:rPr>
                <w:rFonts w:asciiTheme="minorHAnsi" w:hAnsiTheme="minorHAnsi" w:cstheme="minorHAnsi"/>
                <w:szCs w:val="20"/>
              </w:rPr>
              <w:t>een monitor-feedback-supportprogramma ontwikkel</w:t>
            </w:r>
            <w:r>
              <w:rPr>
                <w:rFonts w:asciiTheme="minorHAnsi" w:hAnsiTheme="minorHAnsi" w:cstheme="minorHAnsi"/>
                <w:szCs w:val="20"/>
              </w:rPr>
              <w:t>d</w:t>
            </w:r>
            <w:r w:rsidR="00E16D23" w:rsidRPr="00E16D23">
              <w:rPr>
                <w:rFonts w:asciiTheme="minorHAnsi" w:hAnsiTheme="minorHAnsi" w:cstheme="minorHAnsi"/>
                <w:szCs w:val="20"/>
              </w:rPr>
              <w:t xml:space="preserve"> met onderwijs waarin studenten leren om bewust </w:t>
            </w:r>
            <w:r>
              <w:rPr>
                <w:rFonts w:asciiTheme="minorHAnsi" w:hAnsiTheme="minorHAnsi" w:cstheme="minorHAnsi"/>
                <w:szCs w:val="20"/>
              </w:rPr>
              <w:t xml:space="preserve">te </w:t>
            </w:r>
            <w:r w:rsidR="00E16D23" w:rsidRPr="00E16D23">
              <w:rPr>
                <w:rFonts w:asciiTheme="minorHAnsi" w:hAnsiTheme="minorHAnsi" w:cstheme="minorHAnsi"/>
                <w:szCs w:val="20"/>
              </w:rPr>
              <w:t>worden van hun vitaliteit in het beroep, om daar zelf regie in te nemen en/of welke ondersteuning er is om vitaal te blijven. Met de ondersteunende applicatie die we ontwikkelen kunnen verpleegkundestudenten inzicht krijgen in hun vitaliteit, persoonlijke feedback ontvangen en zo</w:t>
            </w:r>
            <w:r w:rsidR="00E039EA">
              <w:rPr>
                <w:rFonts w:asciiTheme="minorHAnsi" w:hAnsiTheme="minorHAnsi" w:cstheme="minorHAnsi"/>
                <w:szCs w:val="20"/>
              </w:rPr>
              <w:t xml:space="preserve"> </w:t>
            </w:r>
            <w:r w:rsidR="00E16D23" w:rsidRPr="00E16D23">
              <w:rPr>
                <w:rFonts w:asciiTheme="minorHAnsi" w:hAnsiTheme="minorHAnsi" w:cstheme="minorHAnsi"/>
                <w:szCs w:val="20"/>
              </w:rPr>
              <w:t>nodig worden doorverwezen naar ondersteuning. De data uit de applicatie kan op geaggregeerd niveau inzicht geven in de vitaliteit van de verschillende cohorten studenten per leerjaar waarmee ook het onderwijs kan worden geëvalueerd.</w:t>
            </w:r>
            <w:r w:rsidR="00E039EA">
              <w:rPr>
                <w:rFonts w:asciiTheme="minorHAnsi" w:hAnsiTheme="minorHAnsi" w:cstheme="minorHAnsi"/>
                <w:szCs w:val="20"/>
              </w:rPr>
              <w:t xml:space="preserve"> </w:t>
            </w:r>
            <w:r w:rsidR="00E16D23" w:rsidRPr="00E16D23">
              <w:rPr>
                <w:rFonts w:asciiTheme="minorHAnsi" w:hAnsiTheme="minorHAnsi" w:cstheme="minorHAnsi"/>
                <w:szCs w:val="20"/>
              </w:rPr>
              <w:t>Het uiteindelijke resultaat is een monitor-feedback-supportprogramma (werktitel: Nursing Life Monitor</w:t>
            </w:r>
            <w:r w:rsidR="00371EEC">
              <w:rPr>
                <w:rFonts w:asciiTheme="minorHAnsi" w:hAnsiTheme="minorHAnsi" w:cstheme="minorHAnsi"/>
                <w:szCs w:val="20"/>
              </w:rPr>
              <w:t xml:space="preserve"> (NLM)</w:t>
            </w:r>
            <w:r w:rsidR="00E16D23" w:rsidRPr="00E16D23">
              <w:rPr>
                <w:rFonts w:asciiTheme="minorHAnsi" w:hAnsiTheme="minorHAnsi" w:cstheme="minorHAnsi"/>
                <w:szCs w:val="20"/>
              </w:rPr>
              <w:t>) die is geïmplementeerd in het onderwijs om studenten te ondersteunen in hun vitaliteit. Op deze wijze zijn zij beter voorbereid op hun toekomstige loopbaan, zich meer bewust van risicovolle arbeidsomstandigheden en beter in staat om preventieve maatregelen te nemen ter bevordering van hun beroepsvitaliteit.</w:t>
            </w:r>
            <w:r w:rsidR="00E039EA" w:rsidRPr="00E16D23">
              <w:rPr>
                <w:rFonts w:asciiTheme="minorHAnsi" w:hAnsiTheme="minorHAnsi" w:cstheme="minorHAnsi"/>
                <w:b/>
                <w:bCs/>
                <w:szCs w:val="20"/>
              </w:rPr>
              <w:t xml:space="preserve"> </w:t>
            </w:r>
          </w:p>
          <w:p w14:paraId="27A8155F" w14:textId="052D7E57" w:rsidR="00E16D23" w:rsidRPr="00E16D23" w:rsidRDefault="00E16D23" w:rsidP="00E16D23">
            <w:pPr>
              <w:ind w:left="0"/>
              <w:rPr>
                <w:rFonts w:asciiTheme="minorHAnsi" w:hAnsiTheme="minorHAnsi" w:cstheme="minorHAnsi"/>
                <w:szCs w:val="20"/>
              </w:rPr>
            </w:pPr>
          </w:p>
          <w:p w14:paraId="21532642" w14:textId="56F29FDB" w:rsidR="00E16D23" w:rsidRDefault="00E16D23" w:rsidP="00E16D23">
            <w:pPr>
              <w:ind w:left="0"/>
              <w:rPr>
                <w:rFonts w:asciiTheme="minorHAnsi" w:hAnsiTheme="minorHAnsi" w:cstheme="minorHAnsi"/>
                <w:szCs w:val="20"/>
              </w:rPr>
            </w:pPr>
            <w:r w:rsidRPr="00E16D23">
              <w:rPr>
                <w:rFonts w:asciiTheme="minorHAnsi" w:hAnsiTheme="minorHAnsi" w:cstheme="minorHAnsi"/>
                <w:szCs w:val="20"/>
              </w:rPr>
              <w:t>Dit project loopt van 2023-2026 en wordt gefinancierd door NRO met een Comenius Leadershipbeurs</w:t>
            </w:r>
            <w:r w:rsidR="00E039EA">
              <w:rPr>
                <w:rFonts w:asciiTheme="minorHAnsi" w:hAnsiTheme="minorHAnsi" w:cstheme="minorHAnsi"/>
                <w:szCs w:val="20"/>
              </w:rPr>
              <w:t xml:space="preserve"> en is </w:t>
            </w:r>
            <w:r w:rsidRPr="00E16D23">
              <w:rPr>
                <w:rFonts w:asciiTheme="minorHAnsi" w:hAnsiTheme="minorHAnsi" w:cstheme="minorHAnsi"/>
                <w:szCs w:val="20"/>
              </w:rPr>
              <w:t xml:space="preserve">een samenwerking tussen Hogeschool Rotterdam, </w:t>
            </w:r>
            <w:proofErr w:type="spellStart"/>
            <w:r w:rsidRPr="00E16D23">
              <w:rPr>
                <w:rFonts w:asciiTheme="minorHAnsi" w:hAnsiTheme="minorHAnsi" w:cstheme="minorHAnsi"/>
                <w:szCs w:val="20"/>
              </w:rPr>
              <w:t>Codarts</w:t>
            </w:r>
            <w:proofErr w:type="spellEnd"/>
            <w:r w:rsidRPr="00E16D23">
              <w:rPr>
                <w:rFonts w:asciiTheme="minorHAnsi" w:hAnsiTheme="minorHAnsi" w:cstheme="minorHAnsi"/>
                <w:szCs w:val="20"/>
              </w:rPr>
              <w:t>, NHL-Stenden Hogeschool, UMCG, Hanzehogeschool Groningen en Gilde. In dit project wordt samengewerkt met docenten en studenten van bovengenoemde hogescholen en de zorginstellingen in desbetreffende regio’s.</w:t>
            </w:r>
          </w:p>
          <w:p w14:paraId="063892B6" w14:textId="77777777" w:rsidR="00E039EA" w:rsidRDefault="00E039EA" w:rsidP="00E16D23">
            <w:pPr>
              <w:ind w:left="0"/>
              <w:rPr>
                <w:rFonts w:asciiTheme="minorHAnsi" w:hAnsiTheme="minorHAnsi" w:cstheme="minorHAnsi"/>
                <w:szCs w:val="20"/>
              </w:rPr>
            </w:pPr>
          </w:p>
          <w:p w14:paraId="78087BB4" w14:textId="5DD4B17A" w:rsidR="00284DE2" w:rsidRPr="00F10FA1" w:rsidRDefault="00E039EA" w:rsidP="00284DE2">
            <w:pPr>
              <w:ind w:left="0"/>
              <w:rPr>
                <w:rFonts w:asciiTheme="minorHAnsi" w:hAnsiTheme="minorHAnsi" w:cstheme="minorHAnsi"/>
                <w:szCs w:val="20"/>
              </w:rPr>
            </w:pPr>
            <w:r>
              <w:rPr>
                <w:rFonts w:asciiTheme="minorHAnsi" w:hAnsiTheme="minorHAnsi" w:cstheme="minorHAnsi"/>
                <w:szCs w:val="20"/>
              </w:rPr>
              <w:t xml:space="preserve">Binnen het project Vitale Zorgverleners is ruimte voor meerdere studentenonderzoeken. </w:t>
            </w:r>
          </w:p>
        </w:tc>
      </w:tr>
      <w:tr w:rsidR="00967FD8" w:rsidRPr="00720FC2" w14:paraId="3E52EB05" w14:textId="77777777" w:rsidTr="006815B0">
        <w:trPr>
          <w:trHeight w:val="1418"/>
        </w:trPr>
        <w:tc>
          <w:tcPr>
            <w:tcW w:w="2484" w:type="dxa"/>
          </w:tcPr>
          <w:p w14:paraId="2AB567F8" w14:textId="00B54E36" w:rsidR="00967FD8" w:rsidRPr="00720FC2" w:rsidRDefault="007C09A6"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lastRenderedPageBreak/>
              <w:t>Beschrijving opdracht</w:t>
            </w:r>
            <w:r w:rsidR="00354FAE" w:rsidRPr="00720FC2">
              <w:rPr>
                <w:rFonts w:asciiTheme="minorHAnsi" w:eastAsia="SimSun" w:hAnsiTheme="minorHAnsi" w:cstheme="minorHAnsi"/>
                <w:b/>
                <w:szCs w:val="20"/>
              </w:rPr>
              <w:t xml:space="preserve"> en verwachte resultaten/eindproduct*</w:t>
            </w:r>
          </w:p>
          <w:p w14:paraId="0C6262F3" w14:textId="77777777" w:rsidR="00967FD8" w:rsidRPr="00720FC2" w:rsidRDefault="00967FD8" w:rsidP="00023EA9">
            <w:pPr>
              <w:ind w:left="0"/>
              <w:rPr>
                <w:rFonts w:asciiTheme="minorHAnsi" w:eastAsia="SimSun" w:hAnsiTheme="minorHAnsi" w:cstheme="minorHAnsi"/>
                <w:szCs w:val="20"/>
              </w:rPr>
            </w:pPr>
            <w:r w:rsidRPr="00720FC2">
              <w:rPr>
                <w:rFonts w:asciiTheme="minorHAnsi" w:eastAsia="SimSun" w:hAnsiTheme="minorHAnsi" w:cstheme="minorHAnsi"/>
                <w:i/>
                <w:szCs w:val="20"/>
              </w:rPr>
              <w:t>(</w:t>
            </w:r>
            <w:r w:rsidR="00023EA9" w:rsidRPr="00720FC2">
              <w:rPr>
                <w:rFonts w:asciiTheme="minorHAnsi" w:eastAsia="SimSun" w:hAnsiTheme="minorHAnsi" w:cstheme="minorHAnsi"/>
                <w:i/>
                <w:szCs w:val="20"/>
              </w:rPr>
              <w:t xml:space="preserve">Wat is </w:t>
            </w:r>
            <w:r w:rsidRPr="00720FC2">
              <w:rPr>
                <w:rFonts w:asciiTheme="minorHAnsi" w:eastAsia="SimSun" w:hAnsiTheme="minorHAnsi" w:cstheme="minorHAnsi"/>
                <w:i/>
                <w:szCs w:val="20"/>
              </w:rPr>
              <w:t>de vraag of het probleem</w:t>
            </w:r>
            <w:r w:rsidR="00023EA9" w:rsidRPr="00720FC2">
              <w:rPr>
                <w:rFonts w:asciiTheme="minorHAnsi" w:eastAsia="SimSun" w:hAnsiTheme="minorHAnsi" w:cstheme="minorHAnsi"/>
                <w:i/>
                <w:szCs w:val="20"/>
              </w:rPr>
              <w:t>?</w:t>
            </w:r>
            <w:r w:rsidR="002376EB" w:rsidRPr="00720FC2">
              <w:rPr>
                <w:rFonts w:asciiTheme="minorHAnsi" w:eastAsia="SimSun" w:hAnsiTheme="minorHAnsi" w:cstheme="minorHAnsi"/>
                <w:i/>
                <w:szCs w:val="20"/>
              </w:rPr>
              <w:t>; waaraan moet het eindresultaat voldoen?</w:t>
            </w:r>
            <w:r w:rsidR="00354FAE" w:rsidRPr="00720FC2">
              <w:rPr>
                <w:rFonts w:asciiTheme="minorHAnsi" w:eastAsia="SimSun" w:hAnsiTheme="minorHAnsi" w:cstheme="minorHAnsi"/>
                <w:i/>
                <w:szCs w:val="20"/>
              </w:rPr>
              <w:t>; weer te geven in maximaal 100 woorden</w:t>
            </w:r>
            <w:r w:rsidRPr="00720FC2">
              <w:rPr>
                <w:rFonts w:asciiTheme="minorHAnsi" w:eastAsia="SimSun" w:hAnsiTheme="minorHAnsi" w:cstheme="minorHAnsi"/>
                <w:i/>
                <w:szCs w:val="20"/>
              </w:rPr>
              <w:t>)</w:t>
            </w:r>
          </w:p>
        </w:tc>
        <w:tc>
          <w:tcPr>
            <w:tcW w:w="6475" w:type="dxa"/>
          </w:tcPr>
          <w:p w14:paraId="0FC4CD14" w14:textId="519F3FD4" w:rsidR="001714AA" w:rsidRDefault="009E4503" w:rsidP="00EA2372">
            <w:pPr>
              <w:autoSpaceDE w:val="0"/>
              <w:autoSpaceDN w:val="0"/>
              <w:adjustRightInd w:val="0"/>
              <w:spacing w:line="288" w:lineRule="auto"/>
              <w:ind w:left="0"/>
              <w:rPr>
                <w:rFonts w:asciiTheme="minorHAnsi" w:eastAsia="SimSun" w:hAnsiTheme="minorHAnsi" w:cstheme="minorHAnsi"/>
                <w:szCs w:val="20"/>
              </w:rPr>
            </w:pPr>
            <w:r w:rsidRPr="00720FC2">
              <w:rPr>
                <w:rFonts w:asciiTheme="minorHAnsi" w:eastAsia="SimSun" w:hAnsiTheme="minorHAnsi" w:cstheme="minorHAnsi"/>
                <w:szCs w:val="20"/>
              </w:rPr>
              <w:t xml:space="preserve">Het doel van dit </w:t>
            </w:r>
            <w:r w:rsidR="00E039EA">
              <w:rPr>
                <w:rFonts w:asciiTheme="minorHAnsi" w:eastAsia="SimSun" w:hAnsiTheme="minorHAnsi" w:cstheme="minorHAnsi"/>
                <w:szCs w:val="20"/>
              </w:rPr>
              <w:t xml:space="preserve">afstudeeronderzoek is een bijdrage te leveren aan onderdelen van </w:t>
            </w:r>
            <w:r w:rsidR="00F5222F">
              <w:rPr>
                <w:rFonts w:asciiTheme="minorHAnsi" w:eastAsia="SimSun" w:hAnsiTheme="minorHAnsi" w:cstheme="minorHAnsi"/>
                <w:szCs w:val="20"/>
              </w:rPr>
              <w:t xml:space="preserve">de Nursing Life Monitor (NLM) en het bijbehorende </w:t>
            </w:r>
            <w:r w:rsidR="00E039EA" w:rsidRPr="00E039EA">
              <w:rPr>
                <w:rFonts w:asciiTheme="minorHAnsi" w:eastAsia="SimSun" w:hAnsiTheme="minorHAnsi" w:cstheme="minorHAnsi"/>
                <w:szCs w:val="20"/>
              </w:rPr>
              <w:t>onderwijs</w:t>
            </w:r>
            <w:r w:rsidR="00F5222F">
              <w:rPr>
                <w:rFonts w:asciiTheme="minorHAnsi" w:eastAsia="SimSun" w:hAnsiTheme="minorHAnsi" w:cstheme="minorHAnsi"/>
                <w:szCs w:val="20"/>
              </w:rPr>
              <w:t>programma</w:t>
            </w:r>
            <w:r w:rsidR="00E039EA" w:rsidRPr="00E039EA">
              <w:rPr>
                <w:rFonts w:asciiTheme="minorHAnsi" w:eastAsia="SimSun" w:hAnsiTheme="minorHAnsi" w:cstheme="minorHAnsi"/>
                <w:szCs w:val="20"/>
              </w:rPr>
              <w:t xml:space="preserve"> </w:t>
            </w:r>
            <w:r w:rsidR="00843D28">
              <w:rPr>
                <w:rFonts w:asciiTheme="minorHAnsi" w:eastAsia="SimSun" w:hAnsiTheme="minorHAnsi" w:cstheme="minorHAnsi"/>
                <w:szCs w:val="20"/>
              </w:rPr>
              <w:t xml:space="preserve">zodat verpleegkundestudenten </w:t>
            </w:r>
            <w:r w:rsidR="00843D28" w:rsidRPr="00843D28">
              <w:rPr>
                <w:rFonts w:asciiTheme="minorHAnsi" w:eastAsia="SimSun" w:hAnsiTheme="minorHAnsi" w:cstheme="minorHAnsi"/>
                <w:szCs w:val="20"/>
              </w:rPr>
              <w:t xml:space="preserve">zich meer bewust zijn van risicovolle arbeidsomstandigheden en weten welke preventieve maatregelen genomen kunnen worden om hun vitaliteit te behouden of te verbeteren waarmee uitval van startende verpleegkundigen mogelijk kan worden voorkomen. </w:t>
            </w:r>
          </w:p>
          <w:p w14:paraId="6D39783F" w14:textId="77777777" w:rsidR="00843D28" w:rsidRDefault="00843D28" w:rsidP="00EA2372">
            <w:pPr>
              <w:autoSpaceDE w:val="0"/>
              <w:autoSpaceDN w:val="0"/>
              <w:adjustRightInd w:val="0"/>
              <w:spacing w:line="288" w:lineRule="auto"/>
              <w:ind w:left="0"/>
              <w:rPr>
                <w:rFonts w:asciiTheme="minorHAnsi" w:eastAsia="SimSun" w:hAnsiTheme="minorHAnsi" w:cstheme="minorHAnsi"/>
                <w:szCs w:val="20"/>
              </w:rPr>
            </w:pPr>
          </w:p>
          <w:p w14:paraId="7BE5E96E" w14:textId="7EE827B5" w:rsidR="00843D28" w:rsidRDefault="00843D28" w:rsidP="00EA2372">
            <w:pPr>
              <w:autoSpaceDE w:val="0"/>
              <w:autoSpaceDN w:val="0"/>
              <w:adjustRightInd w:val="0"/>
              <w:spacing w:line="288" w:lineRule="auto"/>
              <w:ind w:left="0"/>
              <w:rPr>
                <w:rFonts w:asciiTheme="minorHAnsi" w:eastAsia="SimSun" w:hAnsiTheme="minorHAnsi" w:cstheme="minorHAnsi"/>
                <w:szCs w:val="20"/>
              </w:rPr>
            </w:pPr>
            <w:r>
              <w:rPr>
                <w:rFonts w:asciiTheme="minorHAnsi" w:eastAsia="SimSun" w:hAnsiTheme="minorHAnsi" w:cstheme="minorHAnsi"/>
                <w:szCs w:val="20"/>
              </w:rPr>
              <w:t xml:space="preserve">Er kan worden gekozen uit meerdere opdrachten: </w:t>
            </w:r>
          </w:p>
          <w:p w14:paraId="111CB769" w14:textId="77777777" w:rsidR="00843D28" w:rsidRDefault="00843D28" w:rsidP="00EA2372">
            <w:pPr>
              <w:autoSpaceDE w:val="0"/>
              <w:autoSpaceDN w:val="0"/>
              <w:adjustRightInd w:val="0"/>
              <w:spacing w:line="288" w:lineRule="auto"/>
              <w:ind w:left="0"/>
              <w:rPr>
                <w:rFonts w:asciiTheme="minorHAnsi" w:eastAsia="SimSun" w:hAnsiTheme="minorHAnsi" w:cstheme="minorHAnsi"/>
                <w:szCs w:val="20"/>
              </w:rPr>
            </w:pPr>
          </w:p>
          <w:p w14:paraId="7AFAFE38" w14:textId="77777777" w:rsidR="00371EEC" w:rsidRDefault="00843D28" w:rsidP="001714AA">
            <w:pPr>
              <w:autoSpaceDE w:val="0"/>
              <w:autoSpaceDN w:val="0"/>
              <w:adjustRightInd w:val="0"/>
              <w:spacing w:line="288" w:lineRule="auto"/>
              <w:ind w:left="0"/>
              <w:rPr>
                <w:rFonts w:asciiTheme="minorHAnsi" w:eastAsia="SimSun" w:hAnsiTheme="minorHAnsi" w:cstheme="minorHAnsi"/>
                <w:szCs w:val="20"/>
                <w:lang w:val="en-US"/>
              </w:rPr>
            </w:pPr>
            <w:r>
              <w:rPr>
                <w:rFonts w:asciiTheme="minorHAnsi" w:eastAsia="SimSun" w:hAnsiTheme="minorHAnsi" w:cstheme="minorHAnsi"/>
                <w:szCs w:val="20"/>
                <w:lang w:val="en-US"/>
              </w:rPr>
              <w:t xml:space="preserve">1. </w:t>
            </w:r>
            <w:r w:rsidR="001714AA" w:rsidRPr="00720FC2">
              <w:rPr>
                <w:rFonts w:asciiTheme="minorHAnsi" w:eastAsia="SimSun" w:hAnsiTheme="minorHAnsi" w:cstheme="minorHAnsi"/>
                <w:szCs w:val="20"/>
                <w:lang w:val="en-US"/>
              </w:rPr>
              <w:t>“Bring your own nurse”</w:t>
            </w:r>
            <w:r>
              <w:rPr>
                <w:rFonts w:asciiTheme="minorHAnsi" w:eastAsia="SimSun" w:hAnsiTheme="minorHAnsi" w:cstheme="minorHAnsi"/>
                <w:szCs w:val="20"/>
                <w:lang w:val="en-US"/>
              </w:rPr>
              <w:t xml:space="preserve">. </w:t>
            </w:r>
          </w:p>
          <w:p w14:paraId="51A83B7A" w14:textId="23186C2F" w:rsidR="001714AA" w:rsidRPr="00720FC2" w:rsidRDefault="00843D28" w:rsidP="001714AA">
            <w:pPr>
              <w:autoSpaceDE w:val="0"/>
              <w:autoSpaceDN w:val="0"/>
              <w:adjustRightInd w:val="0"/>
              <w:spacing w:line="288" w:lineRule="auto"/>
              <w:ind w:left="0"/>
              <w:rPr>
                <w:rFonts w:asciiTheme="minorHAnsi" w:eastAsia="SimSun" w:hAnsiTheme="minorHAnsi" w:cstheme="minorHAnsi"/>
                <w:szCs w:val="20"/>
              </w:rPr>
            </w:pPr>
            <w:r w:rsidRPr="00843D28">
              <w:rPr>
                <w:rFonts w:asciiTheme="minorHAnsi" w:eastAsia="SimSun" w:hAnsiTheme="minorHAnsi" w:cstheme="minorHAnsi"/>
                <w:szCs w:val="20"/>
              </w:rPr>
              <w:t>Om</w:t>
            </w:r>
            <w:r>
              <w:rPr>
                <w:rFonts w:asciiTheme="minorHAnsi" w:eastAsia="SimSun" w:hAnsiTheme="minorHAnsi" w:cstheme="minorHAnsi"/>
                <w:szCs w:val="20"/>
              </w:rPr>
              <w:t xml:space="preserve">dat verpleegkundestudenten </w:t>
            </w:r>
            <w:r w:rsidR="00006EAA">
              <w:rPr>
                <w:rFonts w:asciiTheme="minorHAnsi" w:eastAsia="SimSun" w:hAnsiTheme="minorHAnsi" w:cstheme="minorHAnsi"/>
                <w:szCs w:val="20"/>
              </w:rPr>
              <w:t>al vroeg in de opleiding klachten ervaren aan het bewegingsapparaat (Bakker et al., 2019) willen we verkennen of studenten fysiotherapie kunnen fungeren als buddy voor verpleegkundestudenten met klachten aan het bewegingsapparaat. Bij</w:t>
            </w:r>
            <w:r w:rsidRPr="00843D28">
              <w:rPr>
                <w:rFonts w:asciiTheme="minorHAnsi" w:eastAsia="SimSun" w:hAnsiTheme="minorHAnsi" w:cstheme="minorHAnsi"/>
                <w:szCs w:val="20"/>
              </w:rPr>
              <w:t xml:space="preserve"> deze opdracht gaat het erom om een behoeftepeiling uit te v</w:t>
            </w:r>
            <w:r>
              <w:rPr>
                <w:rFonts w:asciiTheme="minorHAnsi" w:eastAsia="SimSun" w:hAnsiTheme="minorHAnsi" w:cstheme="minorHAnsi"/>
                <w:szCs w:val="20"/>
              </w:rPr>
              <w:t xml:space="preserve">oeren bij </w:t>
            </w:r>
            <w:r w:rsidR="001714AA" w:rsidRPr="00720FC2">
              <w:rPr>
                <w:rFonts w:asciiTheme="minorHAnsi" w:eastAsia="SimSun" w:hAnsiTheme="minorHAnsi" w:cstheme="minorHAnsi"/>
                <w:szCs w:val="20"/>
              </w:rPr>
              <w:t xml:space="preserve">studenten </w:t>
            </w:r>
            <w:r w:rsidR="001714AA" w:rsidRPr="00720FC2">
              <w:rPr>
                <w:rFonts w:asciiTheme="minorHAnsi" w:eastAsia="SimSun" w:hAnsiTheme="minorHAnsi" w:cstheme="minorHAnsi"/>
                <w:szCs w:val="20"/>
              </w:rPr>
              <w:lastRenderedPageBreak/>
              <w:t>verpleegkunde</w:t>
            </w:r>
            <w:r w:rsidR="00371EEC">
              <w:rPr>
                <w:rFonts w:asciiTheme="minorHAnsi" w:eastAsia="SimSun" w:hAnsiTheme="minorHAnsi" w:cstheme="minorHAnsi"/>
                <w:szCs w:val="20"/>
              </w:rPr>
              <w:t xml:space="preserve">, studenten </w:t>
            </w:r>
            <w:r w:rsidR="001714AA" w:rsidRPr="00720FC2">
              <w:rPr>
                <w:rFonts w:asciiTheme="minorHAnsi" w:eastAsia="SimSun" w:hAnsiTheme="minorHAnsi" w:cstheme="minorHAnsi"/>
                <w:szCs w:val="20"/>
              </w:rPr>
              <w:t>fysio</w:t>
            </w:r>
            <w:r w:rsidR="00371EEC">
              <w:rPr>
                <w:rFonts w:asciiTheme="minorHAnsi" w:eastAsia="SimSun" w:hAnsiTheme="minorHAnsi" w:cstheme="minorHAnsi"/>
                <w:szCs w:val="20"/>
              </w:rPr>
              <w:t xml:space="preserve">therapie en </w:t>
            </w:r>
            <w:r w:rsidR="001714AA" w:rsidRPr="00720FC2">
              <w:rPr>
                <w:rFonts w:asciiTheme="minorHAnsi" w:eastAsia="SimSun" w:hAnsiTheme="minorHAnsi" w:cstheme="minorHAnsi"/>
                <w:szCs w:val="20"/>
              </w:rPr>
              <w:t>docenten hoe zij hiertegenover staan</w:t>
            </w:r>
            <w:r w:rsidR="00371EEC">
              <w:rPr>
                <w:rFonts w:asciiTheme="minorHAnsi" w:eastAsia="SimSun" w:hAnsiTheme="minorHAnsi" w:cstheme="minorHAnsi"/>
                <w:szCs w:val="20"/>
              </w:rPr>
              <w:t xml:space="preserve"> en op welke manier dit kan worden aangeboden. </w:t>
            </w:r>
            <w:r w:rsidR="001714AA" w:rsidRPr="00720FC2">
              <w:rPr>
                <w:rFonts w:asciiTheme="minorHAnsi" w:eastAsia="SimSun" w:hAnsiTheme="minorHAnsi" w:cstheme="minorHAnsi"/>
                <w:szCs w:val="20"/>
              </w:rPr>
              <w:t xml:space="preserve"> </w:t>
            </w:r>
          </w:p>
          <w:p w14:paraId="3DFEA6BD" w14:textId="77777777" w:rsidR="001714AA" w:rsidRPr="00720FC2" w:rsidRDefault="001714AA" w:rsidP="001714AA">
            <w:pPr>
              <w:autoSpaceDE w:val="0"/>
              <w:autoSpaceDN w:val="0"/>
              <w:adjustRightInd w:val="0"/>
              <w:spacing w:line="288" w:lineRule="auto"/>
              <w:ind w:left="0"/>
              <w:rPr>
                <w:rFonts w:asciiTheme="minorHAnsi" w:eastAsia="SimSun" w:hAnsiTheme="minorHAnsi" w:cstheme="minorHAnsi"/>
                <w:szCs w:val="20"/>
              </w:rPr>
            </w:pPr>
          </w:p>
          <w:p w14:paraId="099BB5C7" w14:textId="77777777" w:rsidR="00F5222F" w:rsidRDefault="00371EEC" w:rsidP="001714AA">
            <w:pPr>
              <w:autoSpaceDE w:val="0"/>
              <w:autoSpaceDN w:val="0"/>
              <w:adjustRightInd w:val="0"/>
              <w:spacing w:line="288" w:lineRule="auto"/>
              <w:ind w:left="0"/>
              <w:rPr>
                <w:rFonts w:asciiTheme="minorHAnsi" w:eastAsia="SimSun" w:hAnsiTheme="minorHAnsi" w:cstheme="minorHAnsi"/>
                <w:szCs w:val="20"/>
              </w:rPr>
            </w:pPr>
            <w:r>
              <w:rPr>
                <w:rFonts w:asciiTheme="minorHAnsi" w:eastAsia="SimSun" w:hAnsiTheme="minorHAnsi" w:cstheme="minorHAnsi"/>
                <w:szCs w:val="20"/>
              </w:rPr>
              <w:t>2. “Evalueren van</w:t>
            </w:r>
            <w:r w:rsidR="00F5222F" w:rsidRPr="00F5222F">
              <w:rPr>
                <w:rFonts w:asciiTheme="minorHAnsi" w:eastAsia="SimSun" w:hAnsiTheme="minorHAnsi" w:cstheme="minorHAnsi"/>
                <w:szCs w:val="20"/>
              </w:rPr>
              <w:t xml:space="preserve"> NLM en onderwijs</w:t>
            </w:r>
            <w:r>
              <w:rPr>
                <w:rFonts w:asciiTheme="minorHAnsi" w:eastAsia="SimSun" w:hAnsiTheme="minorHAnsi" w:cstheme="minorHAnsi"/>
                <w:szCs w:val="20"/>
              </w:rPr>
              <w:t xml:space="preserve"> voor de hbo-V jaar 1 en 2</w:t>
            </w:r>
            <w:r w:rsidR="00F5222F">
              <w:rPr>
                <w:rFonts w:asciiTheme="minorHAnsi" w:eastAsia="SimSun" w:hAnsiTheme="minorHAnsi" w:cstheme="minorHAnsi"/>
                <w:szCs w:val="20"/>
              </w:rPr>
              <w:t>”.</w:t>
            </w:r>
          </w:p>
          <w:p w14:paraId="75FFA6D8" w14:textId="3599474B" w:rsidR="00371EEC" w:rsidRDefault="00371EEC" w:rsidP="001714AA">
            <w:pPr>
              <w:autoSpaceDE w:val="0"/>
              <w:autoSpaceDN w:val="0"/>
              <w:adjustRightInd w:val="0"/>
              <w:spacing w:line="288" w:lineRule="auto"/>
              <w:ind w:left="0"/>
              <w:rPr>
                <w:rFonts w:asciiTheme="minorHAnsi" w:eastAsia="SimSun" w:hAnsiTheme="minorHAnsi" w:cstheme="minorHAnsi"/>
                <w:szCs w:val="20"/>
              </w:rPr>
            </w:pPr>
            <w:r>
              <w:rPr>
                <w:rFonts w:asciiTheme="minorHAnsi" w:eastAsia="SimSun" w:hAnsiTheme="minorHAnsi" w:cstheme="minorHAnsi"/>
                <w:szCs w:val="20"/>
              </w:rPr>
              <w:t xml:space="preserve">Je gaat ervaringen ophalen bij de gebruikers van de NLM in jaar 1 en 2 van verpleegkunde bij zowel studenten als docenten. Met name hoe zij de feedback ervaren zoals die in de monitor is opgenomen en wat zij nodig hebben aan aanvullend onderwijs. </w:t>
            </w:r>
          </w:p>
          <w:p w14:paraId="729B22B6" w14:textId="77777777" w:rsidR="00371EEC" w:rsidRDefault="00371EEC" w:rsidP="001714AA">
            <w:pPr>
              <w:autoSpaceDE w:val="0"/>
              <w:autoSpaceDN w:val="0"/>
              <w:adjustRightInd w:val="0"/>
              <w:spacing w:line="288" w:lineRule="auto"/>
              <w:ind w:left="0"/>
              <w:rPr>
                <w:rFonts w:asciiTheme="minorHAnsi" w:eastAsia="SimSun" w:hAnsiTheme="minorHAnsi" w:cstheme="minorHAnsi"/>
                <w:szCs w:val="20"/>
              </w:rPr>
            </w:pPr>
          </w:p>
          <w:p w14:paraId="0631B991" w14:textId="656083F3" w:rsidR="00371EEC" w:rsidRDefault="00371EEC" w:rsidP="001714AA">
            <w:pPr>
              <w:autoSpaceDE w:val="0"/>
              <w:autoSpaceDN w:val="0"/>
              <w:adjustRightInd w:val="0"/>
              <w:spacing w:line="288" w:lineRule="auto"/>
              <w:ind w:left="0"/>
              <w:rPr>
                <w:rFonts w:asciiTheme="minorHAnsi" w:eastAsia="SimSun" w:hAnsiTheme="minorHAnsi" w:cstheme="minorHAnsi"/>
                <w:szCs w:val="20"/>
              </w:rPr>
            </w:pPr>
            <w:r>
              <w:rPr>
                <w:rFonts w:asciiTheme="minorHAnsi" w:eastAsia="SimSun" w:hAnsiTheme="minorHAnsi" w:cstheme="minorHAnsi"/>
                <w:szCs w:val="20"/>
              </w:rPr>
              <w:t xml:space="preserve">3. “Ontwikkelen van NLM en onderwijs voor de hbo-V jaar 3 </w:t>
            </w:r>
            <w:r w:rsidR="00F5222F">
              <w:rPr>
                <w:rFonts w:asciiTheme="minorHAnsi" w:eastAsia="SimSun" w:hAnsiTheme="minorHAnsi" w:cstheme="minorHAnsi"/>
                <w:szCs w:val="20"/>
              </w:rPr>
              <w:t>en</w:t>
            </w:r>
            <w:r>
              <w:rPr>
                <w:rFonts w:asciiTheme="minorHAnsi" w:eastAsia="SimSun" w:hAnsiTheme="minorHAnsi" w:cstheme="minorHAnsi"/>
                <w:szCs w:val="20"/>
              </w:rPr>
              <w:t xml:space="preserve"> 4”</w:t>
            </w:r>
            <w:r w:rsidR="00F5222F">
              <w:rPr>
                <w:rFonts w:asciiTheme="minorHAnsi" w:eastAsia="SimSun" w:hAnsiTheme="minorHAnsi" w:cstheme="minorHAnsi"/>
                <w:szCs w:val="20"/>
              </w:rPr>
              <w:t>.</w:t>
            </w:r>
          </w:p>
          <w:p w14:paraId="2B912CDC" w14:textId="418635A4" w:rsidR="00371EEC" w:rsidRDefault="00371EEC" w:rsidP="001714AA">
            <w:pPr>
              <w:autoSpaceDE w:val="0"/>
              <w:autoSpaceDN w:val="0"/>
              <w:adjustRightInd w:val="0"/>
              <w:spacing w:line="288" w:lineRule="auto"/>
              <w:ind w:left="0"/>
              <w:rPr>
                <w:rFonts w:asciiTheme="minorHAnsi" w:eastAsia="SimSun" w:hAnsiTheme="minorHAnsi" w:cstheme="minorHAnsi"/>
                <w:szCs w:val="20"/>
              </w:rPr>
            </w:pPr>
            <w:r>
              <w:rPr>
                <w:rFonts w:asciiTheme="minorHAnsi" w:eastAsia="SimSun" w:hAnsiTheme="minorHAnsi" w:cstheme="minorHAnsi"/>
                <w:szCs w:val="20"/>
              </w:rPr>
              <w:t xml:space="preserve">Je gaat ervaringen en behoeften ophalen bij de toekomstige gebruikers van </w:t>
            </w:r>
            <w:r w:rsidRPr="00371EEC">
              <w:rPr>
                <w:rFonts w:asciiTheme="minorHAnsi" w:eastAsia="SimSun" w:hAnsiTheme="minorHAnsi" w:cstheme="minorHAnsi"/>
                <w:szCs w:val="20"/>
              </w:rPr>
              <w:t xml:space="preserve">de NLM in jaar </w:t>
            </w:r>
            <w:r>
              <w:rPr>
                <w:rFonts w:asciiTheme="minorHAnsi" w:eastAsia="SimSun" w:hAnsiTheme="minorHAnsi" w:cstheme="minorHAnsi"/>
                <w:szCs w:val="20"/>
              </w:rPr>
              <w:t>3 en 4</w:t>
            </w:r>
            <w:r w:rsidRPr="00371EEC">
              <w:rPr>
                <w:rFonts w:asciiTheme="minorHAnsi" w:eastAsia="SimSun" w:hAnsiTheme="minorHAnsi" w:cstheme="minorHAnsi"/>
                <w:szCs w:val="20"/>
              </w:rPr>
              <w:t xml:space="preserve"> van </w:t>
            </w:r>
            <w:r>
              <w:rPr>
                <w:rFonts w:asciiTheme="minorHAnsi" w:eastAsia="SimSun" w:hAnsiTheme="minorHAnsi" w:cstheme="minorHAnsi"/>
                <w:szCs w:val="20"/>
              </w:rPr>
              <w:t xml:space="preserve">de hbo-V </w:t>
            </w:r>
            <w:r w:rsidRPr="00371EEC">
              <w:rPr>
                <w:rFonts w:asciiTheme="minorHAnsi" w:eastAsia="SimSun" w:hAnsiTheme="minorHAnsi" w:cstheme="minorHAnsi"/>
                <w:szCs w:val="20"/>
              </w:rPr>
              <w:t xml:space="preserve">bij zowel studenten als docenten. </w:t>
            </w:r>
            <w:r>
              <w:rPr>
                <w:rFonts w:asciiTheme="minorHAnsi" w:eastAsia="SimSun" w:hAnsiTheme="minorHAnsi" w:cstheme="minorHAnsi"/>
                <w:szCs w:val="20"/>
              </w:rPr>
              <w:t xml:space="preserve">Hoe kijken zijn aan tegen het </w:t>
            </w:r>
            <w:r w:rsidR="00F10FA1">
              <w:rPr>
                <w:rFonts w:asciiTheme="minorHAnsi" w:eastAsia="SimSun" w:hAnsiTheme="minorHAnsi" w:cstheme="minorHAnsi"/>
                <w:szCs w:val="20"/>
              </w:rPr>
              <w:t>P</w:t>
            </w:r>
            <w:r>
              <w:rPr>
                <w:rFonts w:asciiTheme="minorHAnsi" w:eastAsia="SimSun" w:hAnsiTheme="minorHAnsi" w:cstheme="minorHAnsi"/>
                <w:szCs w:val="20"/>
              </w:rPr>
              <w:t xml:space="preserve">rototype van de NLM </w:t>
            </w:r>
            <w:r w:rsidR="00F10FA1">
              <w:rPr>
                <w:rFonts w:asciiTheme="minorHAnsi" w:eastAsia="SimSun" w:hAnsiTheme="minorHAnsi" w:cstheme="minorHAnsi"/>
                <w:szCs w:val="20"/>
              </w:rPr>
              <w:t xml:space="preserve">voor jaar 3 en 4 </w:t>
            </w:r>
            <w:r>
              <w:rPr>
                <w:rFonts w:asciiTheme="minorHAnsi" w:eastAsia="SimSun" w:hAnsiTheme="minorHAnsi" w:cstheme="minorHAnsi"/>
                <w:szCs w:val="20"/>
              </w:rPr>
              <w:t xml:space="preserve">en welke thema’s zijn belangrijk om op te nemen in het onderwijsprogramma. Hierbij maak je gebruik van eerder uitgevoerd studentonderzoek. </w:t>
            </w:r>
          </w:p>
          <w:p w14:paraId="357AAD30" w14:textId="22B379C3" w:rsidR="00B447D2" w:rsidRPr="00F5222F" w:rsidRDefault="00B447D2" w:rsidP="00F5222F">
            <w:pPr>
              <w:autoSpaceDE w:val="0"/>
              <w:autoSpaceDN w:val="0"/>
              <w:adjustRightInd w:val="0"/>
              <w:spacing w:line="288" w:lineRule="auto"/>
              <w:ind w:left="0"/>
              <w:rPr>
                <w:rFonts w:asciiTheme="minorHAnsi" w:eastAsia="SimSun" w:hAnsiTheme="minorHAnsi" w:cstheme="minorHAnsi"/>
                <w:szCs w:val="20"/>
              </w:rPr>
            </w:pPr>
          </w:p>
        </w:tc>
      </w:tr>
      <w:tr w:rsidR="00354FAE" w:rsidRPr="00720FC2" w14:paraId="04C4F507" w14:textId="77777777" w:rsidTr="006815B0">
        <w:trPr>
          <w:trHeight w:val="970"/>
        </w:trPr>
        <w:tc>
          <w:tcPr>
            <w:tcW w:w="2484" w:type="dxa"/>
          </w:tcPr>
          <w:p w14:paraId="0E0EFDD4" w14:textId="77777777" w:rsidR="00354FAE" w:rsidRPr="00720FC2" w:rsidRDefault="00860EF3"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lastRenderedPageBreak/>
              <w:t xml:space="preserve">Omgeving waar </w:t>
            </w:r>
            <w:r w:rsidR="00354FAE" w:rsidRPr="00720FC2">
              <w:rPr>
                <w:rFonts w:asciiTheme="minorHAnsi" w:eastAsia="SimSun" w:hAnsiTheme="minorHAnsi" w:cstheme="minorHAnsi"/>
                <w:b/>
                <w:szCs w:val="20"/>
              </w:rPr>
              <w:t>binnen het onderzoek dient plaats te vinden</w:t>
            </w:r>
          </w:p>
          <w:p w14:paraId="702C6DC7" w14:textId="77777777" w:rsidR="00354FAE" w:rsidRPr="00720FC2" w:rsidRDefault="00354FAE" w:rsidP="00860EF3">
            <w:pPr>
              <w:ind w:left="0"/>
              <w:rPr>
                <w:rFonts w:asciiTheme="minorHAnsi" w:eastAsia="SimSun" w:hAnsiTheme="minorHAnsi" w:cstheme="minorHAnsi"/>
                <w:i/>
                <w:szCs w:val="20"/>
              </w:rPr>
            </w:pPr>
            <w:r w:rsidRPr="00720FC2">
              <w:rPr>
                <w:rFonts w:asciiTheme="minorHAnsi" w:eastAsia="SimSun" w:hAnsiTheme="minorHAnsi" w:cstheme="minorHAnsi"/>
                <w:szCs w:val="20"/>
              </w:rPr>
              <w:t>(</w:t>
            </w:r>
            <w:r w:rsidRPr="00720FC2">
              <w:rPr>
                <w:rFonts w:asciiTheme="minorHAnsi" w:eastAsia="SimSun" w:hAnsiTheme="minorHAnsi" w:cstheme="minorHAnsi"/>
                <w:i/>
                <w:szCs w:val="20"/>
              </w:rPr>
              <w:t>beschrijf de “</w:t>
            </w:r>
            <w:r w:rsidR="00860EF3" w:rsidRPr="00720FC2">
              <w:rPr>
                <w:rFonts w:asciiTheme="minorHAnsi" w:eastAsia="SimSun" w:hAnsiTheme="minorHAnsi" w:cstheme="minorHAnsi"/>
                <w:i/>
                <w:szCs w:val="20"/>
              </w:rPr>
              <w:t>sleutelfiguren</w:t>
            </w:r>
            <w:r w:rsidRPr="00720FC2">
              <w:rPr>
                <w:rFonts w:asciiTheme="minorHAnsi" w:eastAsia="SimSun" w:hAnsiTheme="minorHAnsi" w:cstheme="minorHAnsi"/>
                <w:i/>
                <w:szCs w:val="20"/>
              </w:rPr>
              <w:t>” (belanghebbenden) in het kader van het uit te voeren onderzoek en de afdeling / instelling waar het onderzoek dient plaats te vinden)</w:t>
            </w:r>
          </w:p>
        </w:tc>
        <w:tc>
          <w:tcPr>
            <w:tcW w:w="6475" w:type="dxa"/>
          </w:tcPr>
          <w:p w14:paraId="14F75D0B" w14:textId="1BB6D872" w:rsidR="00AD1A4A" w:rsidRPr="00720FC2" w:rsidRDefault="00AD1A4A" w:rsidP="00EA2372">
            <w:pPr>
              <w:spacing w:line="288" w:lineRule="auto"/>
              <w:ind w:left="0"/>
              <w:rPr>
                <w:rFonts w:asciiTheme="minorHAnsi" w:eastAsia="SimSun" w:hAnsiTheme="minorHAnsi" w:cstheme="minorHAnsi"/>
                <w:szCs w:val="20"/>
              </w:rPr>
            </w:pPr>
            <w:r w:rsidRPr="00720FC2">
              <w:rPr>
                <w:rFonts w:asciiTheme="minorHAnsi" w:eastAsia="SimSun" w:hAnsiTheme="minorHAnsi" w:cstheme="minorHAnsi"/>
                <w:szCs w:val="20"/>
              </w:rPr>
              <w:t xml:space="preserve">Het project vindt plaats </w:t>
            </w:r>
            <w:r w:rsidR="00657809" w:rsidRPr="00720FC2">
              <w:rPr>
                <w:rFonts w:asciiTheme="minorHAnsi" w:eastAsia="SimSun" w:hAnsiTheme="minorHAnsi" w:cstheme="minorHAnsi"/>
                <w:szCs w:val="20"/>
              </w:rPr>
              <w:t xml:space="preserve">op Hogeschool Rotterdam </w:t>
            </w:r>
            <w:r w:rsidR="0012026D" w:rsidRPr="00720FC2">
              <w:rPr>
                <w:rFonts w:asciiTheme="minorHAnsi" w:eastAsia="SimSun" w:hAnsiTheme="minorHAnsi" w:cstheme="minorHAnsi"/>
                <w:szCs w:val="20"/>
              </w:rPr>
              <w:t>b</w:t>
            </w:r>
            <w:r w:rsidRPr="00720FC2">
              <w:rPr>
                <w:rFonts w:asciiTheme="minorHAnsi" w:eastAsia="SimSun" w:hAnsiTheme="minorHAnsi" w:cstheme="minorHAnsi"/>
                <w:szCs w:val="20"/>
              </w:rPr>
              <w:t>in</w:t>
            </w:r>
            <w:r w:rsidR="0012026D" w:rsidRPr="00720FC2">
              <w:rPr>
                <w:rFonts w:asciiTheme="minorHAnsi" w:eastAsia="SimSun" w:hAnsiTheme="minorHAnsi" w:cstheme="minorHAnsi"/>
                <w:szCs w:val="20"/>
              </w:rPr>
              <w:t>nen</w:t>
            </w:r>
            <w:r w:rsidRPr="00720FC2">
              <w:rPr>
                <w:rFonts w:asciiTheme="minorHAnsi" w:eastAsia="SimSun" w:hAnsiTheme="minorHAnsi" w:cstheme="minorHAnsi"/>
                <w:szCs w:val="20"/>
              </w:rPr>
              <w:t xml:space="preserve"> </w:t>
            </w:r>
            <w:r w:rsidR="00EA2372" w:rsidRPr="00720FC2">
              <w:rPr>
                <w:rFonts w:asciiTheme="minorHAnsi" w:eastAsia="SimSun" w:hAnsiTheme="minorHAnsi" w:cstheme="minorHAnsi"/>
                <w:szCs w:val="20"/>
              </w:rPr>
              <w:t xml:space="preserve">het </w:t>
            </w:r>
            <w:r w:rsidRPr="00720FC2">
              <w:rPr>
                <w:rFonts w:asciiTheme="minorHAnsi" w:eastAsia="SimSun" w:hAnsiTheme="minorHAnsi" w:cstheme="minorHAnsi"/>
                <w:szCs w:val="20"/>
              </w:rPr>
              <w:t xml:space="preserve">SPRiNG Living </w:t>
            </w:r>
            <w:r w:rsidR="00E120CE" w:rsidRPr="00720FC2">
              <w:rPr>
                <w:rFonts w:asciiTheme="minorHAnsi" w:eastAsia="SimSun" w:hAnsiTheme="minorHAnsi" w:cstheme="minorHAnsi"/>
                <w:szCs w:val="20"/>
              </w:rPr>
              <w:t>L</w:t>
            </w:r>
            <w:r w:rsidRPr="00720FC2">
              <w:rPr>
                <w:rFonts w:asciiTheme="minorHAnsi" w:eastAsia="SimSun" w:hAnsiTheme="minorHAnsi" w:cstheme="minorHAnsi"/>
                <w:szCs w:val="20"/>
              </w:rPr>
              <w:t>ab</w:t>
            </w:r>
            <w:r w:rsidR="00E120CE" w:rsidRPr="00720FC2">
              <w:rPr>
                <w:rFonts w:asciiTheme="minorHAnsi" w:eastAsia="SimSun" w:hAnsiTheme="minorHAnsi" w:cstheme="minorHAnsi"/>
                <w:szCs w:val="20"/>
              </w:rPr>
              <w:t xml:space="preserve"> (LL)</w:t>
            </w:r>
            <w:r w:rsidRPr="00720FC2">
              <w:rPr>
                <w:rFonts w:asciiTheme="minorHAnsi" w:eastAsia="SimSun" w:hAnsiTheme="minorHAnsi" w:cstheme="minorHAnsi"/>
                <w:szCs w:val="20"/>
              </w:rPr>
              <w:t>, een virtuele leerwerkgemeenschap</w:t>
            </w:r>
            <w:r w:rsidR="00E120CE" w:rsidRPr="00720FC2">
              <w:rPr>
                <w:rFonts w:asciiTheme="minorHAnsi" w:eastAsia="SimSun" w:hAnsiTheme="minorHAnsi" w:cstheme="minorHAnsi"/>
                <w:szCs w:val="20"/>
              </w:rPr>
              <w:t xml:space="preserve"> waarin </w:t>
            </w:r>
            <w:r w:rsidRPr="00720FC2">
              <w:rPr>
                <w:rFonts w:asciiTheme="minorHAnsi" w:eastAsia="SimSun" w:hAnsiTheme="minorHAnsi" w:cstheme="minorHAnsi"/>
                <w:szCs w:val="20"/>
              </w:rPr>
              <w:t xml:space="preserve">co-creatie tot stand </w:t>
            </w:r>
            <w:r w:rsidR="00E120CE" w:rsidRPr="00720FC2">
              <w:rPr>
                <w:rFonts w:asciiTheme="minorHAnsi" w:eastAsia="SimSun" w:hAnsiTheme="minorHAnsi" w:cstheme="minorHAnsi"/>
                <w:szCs w:val="20"/>
              </w:rPr>
              <w:t xml:space="preserve">komt </w:t>
            </w:r>
            <w:r w:rsidRPr="00720FC2">
              <w:rPr>
                <w:rFonts w:asciiTheme="minorHAnsi" w:eastAsia="SimSun" w:hAnsiTheme="minorHAnsi" w:cstheme="minorHAnsi"/>
                <w:szCs w:val="20"/>
              </w:rPr>
              <w:t>via samenwerk</w:t>
            </w:r>
            <w:r w:rsidR="0012026D" w:rsidRPr="00720FC2">
              <w:rPr>
                <w:rFonts w:asciiTheme="minorHAnsi" w:eastAsia="SimSun" w:hAnsiTheme="minorHAnsi" w:cstheme="minorHAnsi"/>
                <w:szCs w:val="20"/>
              </w:rPr>
              <w:t xml:space="preserve">ing </w:t>
            </w:r>
            <w:r w:rsidRPr="00720FC2">
              <w:rPr>
                <w:rFonts w:asciiTheme="minorHAnsi" w:eastAsia="SimSun" w:hAnsiTheme="minorHAnsi" w:cstheme="minorHAnsi"/>
                <w:szCs w:val="20"/>
              </w:rPr>
              <w:t>in onderzoeks-, implementatie- en onderwijsprojecten</w:t>
            </w:r>
            <w:r w:rsidR="00E120CE" w:rsidRPr="00720FC2">
              <w:rPr>
                <w:rFonts w:asciiTheme="minorHAnsi" w:eastAsia="SimSun" w:hAnsiTheme="minorHAnsi" w:cstheme="minorHAnsi"/>
                <w:szCs w:val="20"/>
              </w:rPr>
              <w:t xml:space="preserve">, </w:t>
            </w:r>
            <w:r w:rsidRPr="00720FC2">
              <w:rPr>
                <w:rFonts w:asciiTheme="minorHAnsi" w:eastAsia="SimSun" w:hAnsiTheme="minorHAnsi" w:cstheme="minorHAnsi"/>
                <w:szCs w:val="20"/>
              </w:rPr>
              <w:t>nieuwe ontwikkelingen en de vertaling daarvan in projectaanvragen</w:t>
            </w:r>
            <w:r w:rsidR="00285EF8" w:rsidRPr="00720FC2">
              <w:rPr>
                <w:rFonts w:asciiTheme="minorHAnsi" w:eastAsia="SimSun" w:hAnsiTheme="minorHAnsi" w:cstheme="minorHAnsi"/>
                <w:szCs w:val="20"/>
              </w:rPr>
              <w:t xml:space="preserve">. Het SPRiNG LL is onderdeel van </w:t>
            </w:r>
            <w:r w:rsidR="00EA2372" w:rsidRPr="00720FC2">
              <w:rPr>
                <w:rFonts w:asciiTheme="minorHAnsi" w:eastAsia="SimSun" w:hAnsiTheme="minorHAnsi" w:cstheme="minorHAnsi"/>
                <w:szCs w:val="20"/>
              </w:rPr>
              <w:t>Kenniscentrum Zorginnovatie</w:t>
            </w:r>
            <w:r w:rsidR="00E120CE" w:rsidRPr="00720FC2">
              <w:rPr>
                <w:rFonts w:asciiTheme="minorHAnsi" w:eastAsia="SimSun" w:hAnsiTheme="minorHAnsi" w:cstheme="minorHAnsi"/>
                <w:szCs w:val="20"/>
              </w:rPr>
              <w:t xml:space="preserve"> van Hogeschool Rotterdam</w:t>
            </w:r>
            <w:r w:rsidR="00EA2372" w:rsidRPr="00720FC2">
              <w:rPr>
                <w:rFonts w:asciiTheme="minorHAnsi" w:eastAsia="SimSun" w:hAnsiTheme="minorHAnsi" w:cstheme="minorHAnsi"/>
                <w:szCs w:val="20"/>
              </w:rPr>
              <w:t xml:space="preserve">. </w:t>
            </w:r>
          </w:p>
          <w:p w14:paraId="737C5B3C" w14:textId="05D9CFC2" w:rsidR="00AD1A4A" w:rsidRPr="00720FC2" w:rsidRDefault="00AD1A4A" w:rsidP="00EA2372">
            <w:pPr>
              <w:spacing w:line="288" w:lineRule="auto"/>
              <w:ind w:left="0"/>
              <w:rPr>
                <w:rFonts w:asciiTheme="minorHAnsi" w:eastAsia="SimSun" w:hAnsiTheme="minorHAnsi" w:cstheme="minorHAnsi"/>
                <w:szCs w:val="20"/>
              </w:rPr>
            </w:pPr>
          </w:p>
        </w:tc>
      </w:tr>
      <w:tr w:rsidR="00967FD8" w:rsidRPr="00720FC2" w14:paraId="27AE05D3" w14:textId="77777777" w:rsidTr="006815B0">
        <w:trPr>
          <w:trHeight w:val="1418"/>
        </w:trPr>
        <w:tc>
          <w:tcPr>
            <w:tcW w:w="2484" w:type="dxa"/>
          </w:tcPr>
          <w:p w14:paraId="12F8B422" w14:textId="77777777" w:rsidR="00967FD8" w:rsidRPr="00720FC2" w:rsidRDefault="00967FD8" w:rsidP="00286149">
            <w:pPr>
              <w:ind w:left="0"/>
              <w:rPr>
                <w:rFonts w:asciiTheme="minorHAnsi" w:eastAsia="SimSun" w:hAnsiTheme="minorHAnsi" w:cstheme="minorHAnsi"/>
                <w:b/>
                <w:szCs w:val="20"/>
              </w:rPr>
            </w:pPr>
            <w:r w:rsidRPr="00720FC2">
              <w:rPr>
                <w:rFonts w:asciiTheme="minorHAnsi" w:eastAsia="SimSun" w:hAnsiTheme="minorHAnsi" w:cstheme="minorHAnsi"/>
                <w:b/>
                <w:szCs w:val="20"/>
              </w:rPr>
              <w:t xml:space="preserve">Doelstelling </w:t>
            </w:r>
          </w:p>
          <w:p w14:paraId="6A2344BB" w14:textId="77777777" w:rsidR="00967FD8" w:rsidRPr="00720FC2" w:rsidRDefault="00967FD8" w:rsidP="00023EA9">
            <w:pPr>
              <w:ind w:left="0"/>
              <w:rPr>
                <w:rFonts w:asciiTheme="minorHAnsi" w:eastAsia="SimSun" w:hAnsiTheme="minorHAnsi" w:cstheme="minorHAnsi"/>
                <w:szCs w:val="20"/>
              </w:rPr>
            </w:pPr>
            <w:r w:rsidRPr="00720FC2">
              <w:rPr>
                <w:rFonts w:asciiTheme="minorHAnsi" w:eastAsia="SimSun" w:hAnsiTheme="minorHAnsi" w:cstheme="minorHAnsi"/>
                <w:i/>
                <w:szCs w:val="20"/>
              </w:rPr>
              <w:t>(</w:t>
            </w:r>
            <w:r w:rsidR="00023EA9" w:rsidRPr="00720FC2">
              <w:rPr>
                <w:rFonts w:asciiTheme="minorHAnsi" w:eastAsia="SimSun" w:hAnsiTheme="minorHAnsi" w:cstheme="minorHAnsi"/>
                <w:i/>
                <w:szCs w:val="20"/>
              </w:rPr>
              <w:t>wat is de bedoeling van het onderzoek?</w:t>
            </w:r>
            <w:r w:rsidR="002376EB" w:rsidRPr="00720FC2">
              <w:rPr>
                <w:rFonts w:asciiTheme="minorHAnsi" w:eastAsia="SimSun" w:hAnsiTheme="minorHAnsi" w:cstheme="minorHAnsi"/>
                <w:i/>
                <w:szCs w:val="20"/>
              </w:rPr>
              <w:t>; welk doel moet behaald worden?</w:t>
            </w:r>
            <w:r w:rsidR="00023EA9" w:rsidRPr="00720FC2">
              <w:rPr>
                <w:rFonts w:asciiTheme="minorHAnsi" w:eastAsia="SimSun" w:hAnsiTheme="minorHAnsi" w:cstheme="minorHAnsi"/>
                <w:i/>
                <w:szCs w:val="20"/>
              </w:rPr>
              <w:t>)</w:t>
            </w:r>
          </w:p>
        </w:tc>
        <w:tc>
          <w:tcPr>
            <w:tcW w:w="6475" w:type="dxa"/>
          </w:tcPr>
          <w:p w14:paraId="118A7F1B" w14:textId="0E0022DF" w:rsidR="00657809" w:rsidRPr="00720FC2" w:rsidRDefault="00657809" w:rsidP="005749EF">
            <w:pPr>
              <w:ind w:left="0"/>
              <w:rPr>
                <w:rFonts w:asciiTheme="minorHAnsi" w:eastAsia="SimSun" w:hAnsiTheme="minorHAnsi" w:cstheme="minorHAnsi"/>
                <w:szCs w:val="20"/>
              </w:rPr>
            </w:pPr>
            <w:r w:rsidRPr="00720FC2">
              <w:rPr>
                <w:rFonts w:asciiTheme="minorHAnsi" w:eastAsia="SimSun" w:hAnsiTheme="minorHAnsi" w:cstheme="minorHAnsi"/>
                <w:szCs w:val="20"/>
              </w:rPr>
              <w:t>Het doel van dit project is om het onderwijs gericht op de eigen vitaliteit van studenten verpleegkunde (verder) te ontwikkelen/ ontwerpen</w:t>
            </w:r>
            <w:r w:rsidR="00DA5EDC" w:rsidRPr="00720FC2">
              <w:rPr>
                <w:rFonts w:asciiTheme="minorHAnsi" w:eastAsia="SimSun" w:hAnsiTheme="minorHAnsi" w:cstheme="minorHAnsi"/>
                <w:szCs w:val="20"/>
              </w:rPr>
              <w:t xml:space="preserve"> waarbij het monitor-feedback-supportsysteem een hulpmiddel is</w:t>
            </w:r>
            <w:r w:rsidRPr="00720FC2">
              <w:rPr>
                <w:rFonts w:asciiTheme="minorHAnsi" w:eastAsia="SimSun" w:hAnsiTheme="minorHAnsi" w:cstheme="minorHAnsi"/>
                <w:szCs w:val="20"/>
              </w:rPr>
              <w:t>. In de komende periode werken we aan een monitoring-feedback-support programma</w:t>
            </w:r>
            <w:r w:rsidR="00DA5EDC" w:rsidRPr="00720FC2">
              <w:rPr>
                <w:rFonts w:asciiTheme="minorHAnsi" w:eastAsia="SimSun" w:hAnsiTheme="minorHAnsi" w:cstheme="minorHAnsi"/>
                <w:szCs w:val="20"/>
              </w:rPr>
              <w:t xml:space="preserve"> om dit systeem te kunnen inbedden in het onderwijs</w:t>
            </w:r>
            <w:r w:rsidRPr="00720FC2">
              <w:rPr>
                <w:rFonts w:asciiTheme="minorHAnsi" w:eastAsia="SimSun" w:hAnsiTheme="minorHAnsi" w:cstheme="minorHAnsi"/>
                <w:szCs w:val="20"/>
              </w:rPr>
              <w:t>.</w:t>
            </w:r>
          </w:p>
          <w:p w14:paraId="360199EC" w14:textId="77777777" w:rsidR="00657809" w:rsidRPr="00720FC2" w:rsidRDefault="00657809" w:rsidP="005749EF">
            <w:pPr>
              <w:ind w:left="0"/>
              <w:rPr>
                <w:rFonts w:asciiTheme="minorHAnsi" w:eastAsia="SimSun" w:hAnsiTheme="minorHAnsi" w:cstheme="minorHAnsi"/>
                <w:szCs w:val="20"/>
              </w:rPr>
            </w:pPr>
          </w:p>
          <w:p w14:paraId="6610A59B" w14:textId="36466B14" w:rsidR="00450A56" w:rsidRPr="00720FC2" w:rsidRDefault="0012026D" w:rsidP="005749EF">
            <w:pPr>
              <w:ind w:left="0"/>
              <w:rPr>
                <w:rFonts w:asciiTheme="minorHAnsi" w:eastAsia="SimSun" w:hAnsiTheme="minorHAnsi" w:cstheme="minorHAnsi"/>
                <w:szCs w:val="20"/>
              </w:rPr>
            </w:pPr>
            <w:r w:rsidRPr="00720FC2">
              <w:rPr>
                <w:rFonts w:asciiTheme="minorHAnsi" w:eastAsia="SimSun" w:hAnsiTheme="minorHAnsi" w:cstheme="minorHAnsi"/>
                <w:szCs w:val="20"/>
              </w:rPr>
              <w:t>D</w:t>
            </w:r>
            <w:r w:rsidR="00AD1A4A" w:rsidRPr="00720FC2">
              <w:rPr>
                <w:rFonts w:asciiTheme="minorHAnsi" w:eastAsia="SimSun" w:hAnsiTheme="minorHAnsi" w:cstheme="minorHAnsi"/>
                <w:szCs w:val="20"/>
              </w:rPr>
              <w:t xml:space="preserve">it project </w:t>
            </w:r>
            <w:r w:rsidRPr="00720FC2">
              <w:rPr>
                <w:rFonts w:asciiTheme="minorHAnsi" w:eastAsia="SimSun" w:hAnsiTheme="minorHAnsi" w:cstheme="minorHAnsi"/>
                <w:szCs w:val="20"/>
              </w:rPr>
              <w:t xml:space="preserve">draagt bij aan het project </w:t>
            </w:r>
            <w:r w:rsidRPr="00720FC2">
              <w:rPr>
                <w:rFonts w:asciiTheme="minorHAnsi" w:eastAsia="SimSun" w:hAnsiTheme="minorHAnsi" w:cstheme="minorHAnsi"/>
                <w:i/>
                <w:iCs/>
                <w:szCs w:val="20"/>
              </w:rPr>
              <w:t xml:space="preserve">Vitale </w:t>
            </w:r>
            <w:r w:rsidR="00657809" w:rsidRPr="00720FC2">
              <w:rPr>
                <w:rFonts w:asciiTheme="minorHAnsi" w:eastAsia="SimSun" w:hAnsiTheme="minorHAnsi" w:cstheme="minorHAnsi"/>
                <w:i/>
                <w:iCs/>
                <w:szCs w:val="20"/>
              </w:rPr>
              <w:t>Zorgverleners; naar de ontwikkeling en implementatie van een monitor-feedback-support systeem voor verpleegkundestudenten</w:t>
            </w:r>
            <w:r w:rsidR="00657809" w:rsidRPr="00720FC2">
              <w:rPr>
                <w:rFonts w:asciiTheme="minorHAnsi" w:eastAsia="SimSun" w:hAnsiTheme="minorHAnsi" w:cstheme="minorHAnsi"/>
                <w:szCs w:val="20"/>
              </w:rPr>
              <w:t xml:space="preserve">. </w:t>
            </w:r>
            <w:r w:rsidRPr="00720FC2">
              <w:rPr>
                <w:rFonts w:asciiTheme="minorHAnsi" w:eastAsia="SimSun" w:hAnsiTheme="minorHAnsi" w:cstheme="minorHAnsi"/>
                <w:szCs w:val="20"/>
              </w:rPr>
              <w:t>Dit project wordt uitgevoerd</w:t>
            </w:r>
            <w:r w:rsidR="00657809" w:rsidRPr="00720FC2">
              <w:rPr>
                <w:rFonts w:asciiTheme="minorHAnsi" w:eastAsia="SimSun" w:hAnsiTheme="minorHAnsi" w:cstheme="minorHAnsi"/>
                <w:szCs w:val="20"/>
              </w:rPr>
              <w:t xml:space="preserve"> door het </w:t>
            </w:r>
            <w:r w:rsidRPr="00720FC2">
              <w:rPr>
                <w:rFonts w:asciiTheme="minorHAnsi" w:eastAsia="SimSun" w:hAnsiTheme="minorHAnsi" w:cstheme="minorHAnsi"/>
                <w:szCs w:val="20"/>
              </w:rPr>
              <w:t>SPRiNG Living Lab (LL)</w:t>
            </w:r>
            <w:r w:rsidRPr="00720FC2">
              <w:rPr>
                <w:rFonts w:asciiTheme="minorHAnsi" w:hAnsiTheme="minorHAnsi" w:cstheme="minorHAnsi"/>
                <w:szCs w:val="20"/>
              </w:rPr>
              <w:t xml:space="preserve"> </w:t>
            </w:r>
            <w:r w:rsidRPr="00720FC2">
              <w:rPr>
                <w:rFonts w:asciiTheme="minorHAnsi" w:eastAsia="SimSun" w:hAnsiTheme="minorHAnsi" w:cstheme="minorHAnsi"/>
                <w:szCs w:val="20"/>
              </w:rPr>
              <w:t>van Kenniscentrum Zorginnovatie van Hogeschool Rotterdam.</w:t>
            </w:r>
          </w:p>
        </w:tc>
      </w:tr>
      <w:tr w:rsidR="005C5BE8" w:rsidRPr="00720FC2" w14:paraId="16ADDB37" w14:textId="77777777" w:rsidTr="006815B0">
        <w:trPr>
          <w:trHeight w:val="1418"/>
        </w:trPr>
        <w:tc>
          <w:tcPr>
            <w:tcW w:w="2484" w:type="dxa"/>
          </w:tcPr>
          <w:p w14:paraId="5A223350" w14:textId="77777777" w:rsidR="005C5BE8" w:rsidRPr="00720FC2" w:rsidRDefault="007C09A6" w:rsidP="00286149">
            <w:pPr>
              <w:ind w:left="0"/>
              <w:rPr>
                <w:rFonts w:asciiTheme="minorHAnsi" w:eastAsia="SimSun" w:hAnsiTheme="minorHAnsi" w:cstheme="minorHAnsi"/>
                <w:i/>
                <w:szCs w:val="20"/>
              </w:rPr>
            </w:pPr>
            <w:r w:rsidRPr="00720FC2">
              <w:rPr>
                <w:rFonts w:asciiTheme="minorHAnsi" w:eastAsia="SimSun" w:hAnsiTheme="minorHAnsi" w:cstheme="minorHAnsi"/>
                <w:b/>
                <w:szCs w:val="20"/>
              </w:rPr>
              <w:t>Onderzoek</w:t>
            </w:r>
            <w:r w:rsidR="005C5BE8" w:rsidRPr="00720FC2">
              <w:rPr>
                <w:rFonts w:asciiTheme="minorHAnsi" w:eastAsia="SimSun" w:hAnsiTheme="minorHAnsi" w:cstheme="minorHAnsi"/>
                <w:b/>
                <w:szCs w:val="20"/>
              </w:rPr>
              <w:t xml:space="preserve">kenmerken: </w:t>
            </w:r>
            <w:r w:rsidR="005C5BE8" w:rsidRPr="00720FC2">
              <w:rPr>
                <w:rFonts w:asciiTheme="minorHAnsi" w:eastAsia="SimSun" w:hAnsiTheme="minorHAnsi" w:cstheme="minorHAnsi"/>
                <w:i/>
                <w:szCs w:val="20"/>
              </w:rPr>
              <w:t>(Grootte van het onderzoek,</w:t>
            </w:r>
          </w:p>
          <w:p w14:paraId="6D175EB9" w14:textId="77777777" w:rsidR="005C5BE8" w:rsidRPr="00720FC2" w:rsidRDefault="00860EF3" w:rsidP="00286149">
            <w:pPr>
              <w:ind w:left="0"/>
              <w:rPr>
                <w:rFonts w:asciiTheme="minorHAnsi" w:eastAsia="SimSun" w:hAnsiTheme="minorHAnsi" w:cstheme="minorHAnsi"/>
                <w:i/>
                <w:szCs w:val="20"/>
              </w:rPr>
            </w:pPr>
            <w:r w:rsidRPr="00720FC2">
              <w:rPr>
                <w:rFonts w:asciiTheme="minorHAnsi" w:eastAsia="SimSun" w:hAnsiTheme="minorHAnsi" w:cstheme="minorHAnsi"/>
                <w:i/>
                <w:szCs w:val="20"/>
              </w:rPr>
              <w:t>Gewenste m</w:t>
            </w:r>
            <w:r w:rsidR="005C5BE8" w:rsidRPr="00720FC2">
              <w:rPr>
                <w:rFonts w:asciiTheme="minorHAnsi" w:eastAsia="SimSun" w:hAnsiTheme="minorHAnsi" w:cstheme="minorHAnsi"/>
                <w:i/>
                <w:szCs w:val="20"/>
              </w:rPr>
              <w:t>ethode van onderzoek,</w:t>
            </w:r>
          </w:p>
          <w:p w14:paraId="3499D72B" w14:textId="77777777" w:rsidR="005C5BE8" w:rsidRPr="00720FC2" w:rsidRDefault="005C5BE8" w:rsidP="005C5BE8">
            <w:pPr>
              <w:ind w:left="0"/>
              <w:rPr>
                <w:rFonts w:asciiTheme="minorHAnsi" w:eastAsia="SimSun" w:hAnsiTheme="minorHAnsi" w:cstheme="minorHAnsi"/>
                <w:b/>
                <w:szCs w:val="20"/>
              </w:rPr>
            </w:pPr>
            <w:r w:rsidRPr="00720FC2">
              <w:rPr>
                <w:rFonts w:asciiTheme="minorHAnsi" w:eastAsia="SimSun" w:hAnsiTheme="minorHAnsi" w:cstheme="minorHAnsi"/>
                <w:i/>
                <w:szCs w:val="20"/>
              </w:rPr>
              <w:t>Etc.)</w:t>
            </w:r>
          </w:p>
        </w:tc>
        <w:tc>
          <w:tcPr>
            <w:tcW w:w="6475" w:type="dxa"/>
          </w:tcPr>
          <w:p w14:paraId="0CE05F1F" w14:textId="5E4A0CF8" w:rsidR="005C5BE8" w:rsidRPr="00720FC2" w:rsidRDefault="00657809" w:rsidP="007951A4">
            <w:pPr>
              <w:ind w:left="0"/>
              <w:rPr>
                <w:rFonts w:asciiTheme="minorHAnsi" w:eastAsia="SimSun" w:hAnsiTheme="minorHAnsi" w:cstheme="minorHAnsi"/>
                <w:szCs w:val="20"/>
              </w:rPr>
            </w:pPr>
            <w:r w:rsidRPr="00720FC2">
              <w:rPr>
                <w:rFonts w:asciiTheme="minorHAnsi" w:eastAsia="SimSun" w:hAnsiTheme="minorHAnsi" w:cstheme="minorHAnsi"/>
                <w:szCs w:val="20"/>
              </w:rPr>
              <w:t>Participatief actieonderzoek, diverse inventariserende methoden. Wellicht al eerste aanzet tot ontwerpen.</w:t>
            </w:r>
          </w:p>
        </w:tc>
      </w:tr>
      <w:tr w:rsidR="00CE4040" w:rsidRPr="00720FC2" w14:paraId="7CEEFCDE" w14:textId="77777777" w:rsidTr="006815B0">
        <w:trPr>
          <w:trHeight w:val="1418"/>
        </w:trPr>
        <w:tc>
          <w:tcPr>
            <w:tcW w:w="2484" w:type="dxa"/>
          </w:tcPr>
          <w:p w14:paraId="26BF943D" w14:textId="77777777" w:rsidR="00CE4040" w:rsidRPr="00720FC2" w:rsidRDefault="00CE4040" w:rsidP="00354FAE">
            <w:pPr>
              <w:ind w:left="0"/>
              <w:rPr>
                <w:rFonts w:asciiTheme="minorHAnsi" w:eastAsia="SimSun" w:hAnsiTheme="minorHAnsi" w:cstheme="minorHAnsi"/>
                <w:szCs w:val="20"/>
              </w:rPr>
            </w:pPr>
            <w:r w:rsidRPr="00720FC2">
              <w:rPr>
                <w:rFonts w:asciiTheme="minorHAnsi" w:eastAsia="SimSun" w:hAnsiTheme="minorHAnsi" w:cstheme="minorHAnsi"/>
                <w:b/>
                <w:szCs w:val="20"/>
              </w:rPr>
              <w:lastRenderedPageBreak/>
              <w:t xml:space="preserve">Omvang en duur van het project </w:t>
            </w:r>
            <w:r w:rsidRPr="00720FC2">
              <w:rPr>
                <w:rFonts w:asciiTheme="minorHAnsi" w:eastAsia="SimSun" w:hAnsiTheme="minorHAnsi" w:cstheme="minorHAnsi"/>
                <w:i/>
                <w:szCs w:val="20"/>
              </w:rPr>
              <w:t>(</w:t>
            </w:r>
            <w:r w:rsidR="00354FAE" w:rsidRPr="00720FC2">
              <w:rPr>
                <w:rFonts w:asciiTheme="minorHAnsi" w:eastAsia="SimSun" w:hAnsiTheme="minorHAnsi" w:cstheme="minorHAnsi"/>
                <w:i/>
                <w:szCs w:val="20"/>
              </w:rPr>
              <w:t>geef een inschatting van omvang in uren, aantal studenten en geschatte projectperiode</w:t>
            </w:r>
            <w:r w:rsidRPr="00720FC2">
              <w:rPr>
                <w:rFonts w:asciiTheme="minorHAnsi" w:eastAsia="SimSun" w:hAnsiTheme="minorHAnsi" w:cstheme="minorHAnsi"/>
                <w:i/>
                <w:szCs w:val="20"/>
              </w:rPr>
              <w:t>)</w:t>
            </w:r>
          </w:p>
        </w:tc>
        <w:tc>
          <w:tcPr>
            <w:tcW w:w="6475" w:type="dxa"/>
          </w:tcPr>
          <w:p w14:paraId="1EA6B809" w14:textId="49AEF74A" w:rsidR="002D758D" w:rsidRPr="00720FC2" w:rsidRDefault="00182C78" w:rsidP="00286149">
            <w:pPr>
              <w:ind w:left="0"/>
              <w:rPr>
                <w:rFonts w:asciiTheme="minorHAnsi" w:eastAsia="SimSun" w:hAnsiTheme="minorHAnsi" w:cstheme="minorHAnsi"/>
                <w:szCs w:val="20"/>
              </w:rPr>
            </w:pPr>
            <w:r w:rsidRPr="00720FC2">
              <w:rPr>
                <w:rFonts w:asciiTheme="minorHAnsi" w:eastAsia="SimSun" w:hAnsiTheme="minorHAnsi" w:cstheme="minorHAnsi"/>
                <w:szCs w:val="20"/>
              </w:rPr>
              <w:t xml:space="preserve">Een </w:t>
            </w:r>
            <w:r w:rsidR="004D75B0" w:rsidRPr="00720FC2">
              <w:rPr>
                <w:rFonts w:asciiTheme="minorHAnsi" w:eastAsia="SimSun" w:hAnsiTheme="minorHAnsi" w:cstheme="minorHAnsi"/>
                <w:szCs w:val="20"/>
              </w:rPr>
              <w:t>studentengroep</w:t>
            </w:r>
            <w:r w:rsidR="002618D9" w:rsidRPr="00720FC2">
              <w:rPr>
                <w:rFonts w:asciiTheme="minorHAnsi" w:eastAsia="SimSun" w:hAnsiTheme="minorHAnsi" w:cstheme="minorHAnsi"/>
                <w:szCs w:val="20"/>
              </w:rPr>
              <w:t xml:space="preserve"> van </w:t>
            </w:r>
            <w:r w:rsidRPr="00720FC2">
              <w:rPr>
                <w:rFonts w:asciiTheme="minorHAnsi" w:eastAsia="SimSun" w:hAnsiTheme="minorHAnsi" w:cstheme="minorHAnsi"/>
                <w:szCs w:val="20"/>
              </w:rPr>
              <w:t>tussen de 1</w:t>
            </w:r>
            <w:r w:rsidR="002618D9" w:rsidRPr="00720FC2">
              <w:rPr>
                <w:rFonts w:asciiTheme="minorHAnsi" w:eastAsia="SimSun" w:hAnsiTheme="minorHAnsi" w:cstheme="minorHAnsi"/>
                <w:szCs w:val="20"/>
              </w:rPr>
              <w:t>-</w:t>
            </w:r>
            <w:r w:rsidRPr="00720FC2">
              <w:rPr>
                <w:rFonts w:asciiTheme="minorHAnsi" w:eastAsia="SimSun" w:hAnsiTheme="minorHAnsi" w:cstheme="minorHAnsi"/>
                <w:szCs w:val="20"/>
              </w:rPr>
              <w:t>10</w:t>
            </w:r>
            <w:r w:rsidR="002618D9" w:rsidRPr="00720FC2">
              <w:rPr>
                <w:rFonts w:asciiTheme="minorHAnsi" w:eastAsia="SimSun" w:hAnsiTheme="minorHAnsi" w:cstheme="minorHAnsi"/>
                <w:szCs w:val="20"/>
              </w:rPr>
              <w:t xml:space="preserve"> studenten</w:t>
            </w:r>
            <w:r w:rsidR="004D75B0" w:rsidRPr="00720FC2">
              <w:rPr>
                <w:rFonts w:asciiTheme="minorHAnsi" w:eastAsia="SimSun" w:hAnsiTheme="minorHAnsi" w:cstheme="minorHAnsi"/>
                <w:szCs w:val="20"/>
              </w:rPr>
              <w:t>.</w:t>
            </w:r>
          </w:p>
        </w:tc>
      </w:tr>
      <w:tr w:rsidR="00950EF2" w:rsidRPr="00720FC2" w14:paraId="57A390E9" w14:textId="77777777" w:rsidTr="006815B0">
        <w:trPr>
          <w:trHeight w:val="974"/>
        </w:trPr>
        <w:tc>
          <w:tcPr>
            <w:tcW w:w="2484" w:type="dxa"/>
          </w:tcPr>
          <w:p w14:paraId="7767DB6A" w14:textId="77777777" w:rsidR="00950EF2" w:rsidRPr="00720FC2" w:rsidRDefault="00950EF2" w:rsidP="00D77981">
            <w:pPr>
              <w:ind w:left="0"/>
              <w:rPr>
                <w:rFonts w:asciiTheme="minorHAnsi" w:eastAsia="SimSun" w:hAnsiTheme="minorHAnsi" w:cstheme="minorHAnsi"/>
                <w:b/>
                <w:szCs w:val="20"/>
              </w:rPr>
            </w:pPr>
            <w:r w:rsidRPr="00720FC2">
              <w:rPr>
                <w:rFonts w:asciiTheme="minorHAnsi" w:eastAsia="SimSun" w:hAnsiTheme="minorHAnsi" w:cstheme="minorHAnsi"/>
                <w:b/>
                <w:szCs w:val="20"/>
              </w:rPr>
              <w:t>METC aanvraag noodzakelijk</w:t>
            </w:r>
          </w:p>
          <w:p w14:paraId="66595AA1" w14:textId="77777777" w:rsidR="00950EF2" w:rsidRPr="00720FC2" w:rsidRDefault="00950EF2" w:rsidP="00D77981">
            <w:pPr>
              <w:ind w:left="0"/>
              <w:rPr>
                <w:rFonts w:asciiTheme="minorHAnsi" w:eastAsia="SimSun" w:hAnsiTheme="minorHAnsi" w:cstheme="minorHAnsi"/>
                <w:i/>
                <w:szCs w:val="20"/>
              </w:rPr>
            </w:pPr>
            <w:r w:rsidRPr="00720FC2">
              <w:rPr>
                <w:rFonts w:asciiTheme="minorHAnsi" w:eastAsia="SimSun" w:hAnsiTheme="minorHAnsi" w:cstheme="minorHAnsi"/>
                <w:i/>
                <w:szCs w:val="20"/>
              </w:rPr>
              <w:t>(inschatting opdrachtgever)</w:t>
            </w:r>
          </w:p>
        </w:tc>
        <w:tc>
          <w:tcPr>
            <w:tcW w:w="6475" w:type="dxa"/>
          </w:tcPr>
          <w:p w14:paraId="0CF6CCB3" w14:textId="2883E2E5" w:rsidR="00950EF2" w:rsidRPr="00720FC2" w:rsidRDefault="00950EF2" w:rsidP="00D77981">
            <w:pPr>
              <w:ind w:left="0"/>
              <w:rPr>
                <w:rFonts w:asciiTheme="minorHAnsi" w:eastAsia="SimSun" w:hAnsiTheme="minorHAnsi" w:cstheme="minorHAnsi"/>
                <w:szCs w:val="20"/>
              </w:rPr>
            </w:pPr>
            <w:r w:rsidRPr="00720FC2">
              <w:rPr>
                <w:rFonts w:asciiTheme="minorHAnsi" w:eastAsia="SimSun" w:hAnsiTheme="minorHAnsi" w:cstheme="minorHAnsi"/>
                <w:szCs w:val="20"/>
              </w:rPr>
              <w:t>NEE* (indien ja zie hieronder)</w:t>
            </w:r>
          </w:p>
          <w:p w14:paraId="7317AC51" w14:textId="77777777" w:rsidR="00950EF2" w:rsidRPr="00720FC2" w:rsidRDefault="00950EF2" w:rsidP="00D77981">
            <w:pPr>
              <w:ind w:left="0"/>
              <w:rPr>
                <w:rFonts w:asciiTheme="minorHAnsi" w:eastAsia="SimSun" w:hAnsiTheme="minorHAnsi" w:cstheme="minorHAnsi"/>
                <w:szCs w:val="20"/>
              </w:rPr>
            </w:pPr>
          </w:p>
          <w:p w14:paraId="6E3A8F97" w14:textId="77777777" w:rsidR="00950EF2" w:rsidRPr="00720FC2" w:rsidRDefault="00950EF2" w:rsidP="00D77981">
            <w:pPr>
              <w:ind w:left="0"/>
              <w:rPr>
                <w:rFonts w:asciiTheme="minorHAnsi" w:eastAsia="SimSun" w:hAnsiTheme="minorHAnsi" w:cstheme="minorHAnsi"/>
                <w:b/>
                <w:szCs w:val="20"/>
              </w:rPr>
            </w:pPr>
            <w:r w:rsidRPr="00720FC2">
              <w:rPr>
                <w:rFonts w:asciiTheme="minorHAnsi" w:eastAsia="SimSun" w:hAnsiTheme="minorHAnsi" w:cstheme="minorHAnsi"/>
                <w:b/>
                <w:szCs w:val="20"/>
              </w:rPr>
              <w:t>*doorhalen wat niet van toepassing is.</w:t>
            </w:r>
          </w:p>
        </w:tc>
      </w:tr>
      <w:tr w:rsidR="00950EF2" w:rsidRPr="00720FC2" w14:paraId="19E829E0" w14:textId="77777777" w:rsidTr="006815B0">
        <w:trPr>
          <w:trHeight w:val="973"/>
        </w:trPr>
        <w:tc>
          <w:tcPr>
            <w:tcW w:w="2484" w:type="dxa"/>
          </w:tcPr>
          <w:p w14:paraId="38FB1AA1" w14:textId="77777777" w:rsidR="00950EF2" w:rsidRPr="00720FC2" w:rsidRDefault="00950EF2" w:rsidP="00D77981">
            <w:pPr>
              <w:ind w:left="0"/>
              <w:rPr>
                <w:rFonts w:asciiTheme="minorHAnsi" w:eastAsia="SimSun" w:hAnsiTheme="minorHAnsi" w:cstheme="minorHAnsi"/>
                <w:b/>
                <w:szCs w:val="20"/>
              </w:rPr>
            </w:pPr>
            <w:r w:rsidRPr="00720FC2">
              <w:rPr>
                <w:rFonts w:asciiTheme="minorHAnsi" w:eastAsia="SimSun" w:hAnsiTheme="minorHAnsi" w:cstheme="minorHAnsi"/>
                <w:b/>
                <w:szCs w:val="20"/>
              </w:rPr>
              <w:t>METC aanvraag ingediend</w:t>
            </w:r>
          </w:p>
          <w:p w14:paraId="1439601E" w14:textId="77777777" w:rsidR="00A12DEF" w:rsidRPr="00720FC2" w:rsidRDefault="00A12DEF" w:rsidP="00D77981">
            <w:pPr>
              <w:ind w:left="0"/>
              <w:rPr>
                <w:rFonts w:asciiTheme="minorHAnsi" w:eastAsia="SimSun" w:hAnsiTheme="minorHAnsi" w:cstheme="minorHAnsi"/>
                <w:b/>
                <w:szCs w:val="20"/>
              </w:rPr>
            </w:pPr>
            <w:r w:rsidRPr="00720FC2">
              <w:rPr>
                <w:rFonts w:asciiTheme="minorHAnsi" w:eastAsia="SimSun" w:hAnsiTheme="minorHAnsi" w:cstheme="minorHAnsi"/>
                <w:i/>
                <w:szCs w:val="20"/>
              </w:rPr>
              <w:t>(procedure dient door de opdrachtgever zelf te worden ingezet en afgerond)</w:t>
            </w:r>
          </w:p>
        </w:tc>
        <w:tc>
          <w:tcPr>
            <w:tcW w:w="6475" w:type="dxa"/>
          </w:tcPr>
          <w:p w14:paraId="78291944" w14:textId="0E34EC04" w:rsidR="00950EF2" w:rsidRPr="00720FC2" w:rsidRDefault="00E9508B" w:rsidP="00D77981">
            <w:pPr>
              <w:ind w:left="0"/>
              <w:rPr>
                <w:rFonts w:asciiTheme="minorHAnsi" w:eastAsia="SimSun" w:hAnsiTheme="minorHAnsi" w:cstheme="minorHAnsi"/>
                <w:szCs w:val="20"/>
              </w:rPr>
            </w:pPr>
            <w:r w:rsidRPr="00720FC2">
              <w:rPr>
                <w:rFonts w:asciiTheme="minorHAnsi" w:eastAsia="SimSun" w:hAnsiTheme="minorHAnsi" w:cstheme="minorHAnsi"/>
                <w:szCs w:val="20"/>
              </w:rPr>
              <w:t>n.v.t.</w:t>
            </w:r>
            <w:r w:rsidR="00860EF3" w:rsidRPr="00720FC2">
              <w:rPr>
                <w:rFonts w:asciiTheme="minorHAnsi" w:eastAsia="SimSun" w:hAnsiTheme="minorHAnsi" w:cstheme="minorHAnsi"/>
                <w:szCs w:val="20"/>
              </w:rPr>
              <w:t xml:space="preserve"> (indien ja: k</w:t>
            </w:r>
            <w:r w:rsidR="00950EF2" w:rsidRPr="00720FC2">
              <w:rPr>
                <w:rFonts w:asciiTheme="minorHAnsi" w:eastAsia="SimSun" w:hAnsiTheme="minorHAnsi" w:cstheme="minorHAnsi"/>
                <w:szCs w:val="20"/>
              </w:rPr>
              <w:t>opie van aanvraag s.v.p. meesturen)</w:t>
            </w:r>
          </w:p>
          <w:p w14:paraId="5BBB32A6" w14:textId="77777777" w:rsidR="00950EF2" w:rsidRPr="00720FC2" w:rsidRDefault="00950EF2" w:rsidP="00D77981">
            <w:pPr>
              <w:ind w:left="0"/>
              <w:rPr>
                <w:rFonts w:asciiTheme="minorHAnsi" w:eastAsia="SimSun" w:hAnsiTheme="minorHAnsi" w:cstheme="minorHAnsi"/>
                <w:szCs w:val="20"/>
              </w:rPr>
            </w:pPr>
          </w:p>
          <w:p w14:paraId="3792E857" w14:textId="77777777" w:rsidR="00950EF2" w:rsidRPr="00720FC2" w:rsidRDefault="00950EF2" w:rsidP="00D77981">
            <w:pPr>
              <w:ind w:left="0"/>
              <w:rPr>
                <w:rFonts w:asciiTheme="minorHAnsi" w:eastAsia="SimSun" w:hAnsiTheme="minorHAnsi" w:cstheme="minorHAnsi"/>
                <w:b/>
                <w:szCs w:val="20"/>
              </w:rPr>
            </w:pPr>
            <w:r w:rsidRPr="00720FC2">
              <w:rPr>
                <w:rFonts w:asciiTheme="minorHAnsi" w:eastAsia="SimSun" w:hAnsiTheme="minorHAnsi" w:cstheme="minorHAnsi"/>
                <w:b/>
                <w:szCs w:val="20"/>
              </w:rPr>
              <w:t xml:space="preserve">*doorhalen wat niet van toepassing is </w:t>
            </w:r>
          </w:p>
        </w:tc>
      </w:tr>
      <w:tr w:rsidR="00950EF2" w:rsidRPr="00720FC2" w14:paraId="624C6882" w14:textId="77777777" w:rsidTr="006815B0">
        <w:trPr>
          <w:trHeight w:val="973"/>
        </w:trPr>
        <w:tc>
          <w:tcPr>
            <w:tcW w:w="2484" w:type="dxa"/>
          </w:tcPr>
          <w:p w14:paraId="7A9B28CC" w14:textId="77777777" w:rsidR="00950EF2" w:rsidRPr="00720FC2" w:rsidRDefault="00950EF2" w:rsidP="00D77981">
            <w:pPr>
              <w:ind w:left="0"/>
              <w:rPr>
                <w:rFonts w:asciiTheme="minorHAnsi" w:eastAsia="SimSun" w:hAnsiTheme="minorHAnsi" w:cstheme="minorHAnsi"/>
                <w:b/>
                <w:szCs w:val="20"/>
              </w:rPr>
            </w:pPr>
            <w:r w:rsidRPr="00720FC2">
              <w:rPr>
                <w:rFonts w:asciiTheme="minorHAnsi" w:eastAsia="SimSun" w:hAnsiTheme="minorHAnsi" w:cstheme="minorHAnsi"/>
                <w:b/>
                <w:szCs w:val="20"/>
              </w:rPr>
              <w:t>METC toestemming ontvangen</w:t>
            </w:r>
          </w:p>
        </w:tc>
        <w:tc>
          <w:tcPr>
            <w:tcW w:w="6475" w:type="dxa"/>
          </w:tcPr>
          <w:p w14:paraId="2D7923AE" w14:textId="2D35DD0B" w:rsidR="00950EF2" w:rsidRPr="00720FC2" w:rsidRDefault="00E9508B" w:rsidP="00950EF2">
            <w:pPr>
              <w:ind w:left="0"/>
              <w:rPr>
                <w:rFonts w:asciiTheme="minorHAnsi" w:eastAsia="SimSun" w:hAnsiTheme="minorHAnsi" w:cstheme="minorHAnsi"/>
                <w:szCs w:val="20"/>
              </w:rPr>
            </w:pPr>
            <w:r w:rsidRPr="00720FC2">
              <w:rPr>
                <w:rFonts w:asciiTheme="minorHAnsi" w:eastAsia="SimSun" w:hAnsiTheme="minorHAnsi" w:cstheme="minorHAnsi"/>
                <w:szCs w:val="20"/>
              </w:rPr>
              <w:t>n.v.t.</w:t>
            </w:r>
            <w:r w:rsidR="00860EF3" w:rsidRPr="00720FC2">
              <w:rPr>
                <w:rFonts w:asciiTheme="minorHAnsi" w:eastAsia="SimSun" w:hAnsiTheme="minorHAnsi" w:cstheme="minorHAnsi"/>
                <w:szCs w:val="20"/>
              </w:rPr>
              <w:t xml:space="preserve"> (indien ja: k</w:t>
            </w:r>
            <w:r w:rsidR="00950EF2" w:rsidRPr="00720FC2">
              <w:rPr>
                <w:rFonts w:asciiTheme="minorHAnsi" w:eastAsia="SimSun" w:hAnsiTheme="minorHAnsi" w:cstheme="minorHAnsi"/>
                <w:szCs w:val="20"/>
              </w:rPr>
              <w:t>opie toestemmingsbrief s.v.p. meesturen)</w:t>
            </w:r>
          </w:p>
          <w:p w14:paraId="1B5A9092" w14:textId="77777777" w:rsidR="00950EF2" w:rsidRPr="00720FC2" w:rsidRDefault="00950EF2" w:rsidP="00950EF2">
            <w:pPr>
              <w:ind w:left="0"/>
              <w:rPr>
                <w:rFonts w:asciiTheme="minorHAnsi" w:eastAsia="SimSun" w:hAnsiTheme="minorHAnsi" w:cstheme="minorHAnsi"/>
                <w:szCs w:val="20"/>
              </w:rPr>
            </w:pPr>
          </w:p>
          <w:p w14:paraId="7C68FA04" w14:textId="77777777" w:rsidR="00950EF2" w:rsidRPr="00720FC2" w:rsidRDefault="00950EF2" w:rsidP="00950EF2">
            <w:pPr>
              <w:ind w:left="0"/>
              <w:rPr>
                <w:rFonts w:asciiTheme="minorHAnsi" w:eastAsia="SimSun" w:hAnsiTheme="minorHAnsi" w:cstheme="minorHAnsi"/>
                <w:szCs w:val="20"/>
              </w:rPr>
            </w:pPr>
            <w:r w:rsidRPr="00720FC2">
              <w:rPr>
                <w:rFonts w:asciiTheme="minorHAnsi" w:eastAsia="SimSun" w:hAnsiTheme="minorHAnsi" w:cstheme="minorHAnsi"/>
                <w:b/>
                <w:szCs w:val="20"/>
              </w:rPr>
              <w:t>*doorhalen wat niet van toepassing is</w:t>
            </w:r>
          </w:p>
        </w:tc>
      </w:tr>
      <w:tr w:rsidR="00354FAE" w:rsidRPr="00720FC2" w14:paraId="74FFD741" w14:textId="77777777" w:rsidTr="006815B0">
        <w:trPr>
          <w:trHeight w:val="1418"/>
        </w:trPr>
        <w:tc>
          <w:tcPr>
            <w:tcW w:w="2484" w:type="dxa"/>
          </w:tcPr>
          <w:p w14:paraId="28522336" w14:textId="77777777" w:rsidR="00354FAE" w:rsidRPr="00720FC2" w:rsidRDefault="00354FAE" w:rsidP="00860EF3">
            <w:pPr>
              <w:ind w:left="0"/>
              <w:rPr>
                <w:rFonts w:asciiTheme="minorHAnsi" w:eastAsia="SimSun" w:hAnsiTheme="minorHAnsi" w:cstheme="minorHAnsi"/>
                <w:b/>
                <w:szCs w:val="20"/>
              </w:rPr>
            </w:pPr>
            <w:r w:rsidRPr="00720FC2">
              <w:rPr>
                <w:rFonts w:asciiTheme="minorHAnsi" w:eastAsia="SimSun" w:hAnsiTheme="minorHAnsi" w:cstheme="minorHAnsi"/>
                <w:b/>
                <w:szCs w:val="20"/>
              </w:rPr>
              <w:t>Gewenste competenties studenten</w:t>
            </w:r>
            <w:r w:rsidR="0098317E" w:rsidRPr="00720FC2">
              <w:rPr>
                <w:rFonts w:asciiTheme="minorHAnsi" w:eastAsia="SimSun" w:hAnsiTheme="minorHAnsi" w:cstheme="minorHAnsi"/>
                <w:b/>
                <w:szCs w:val="20"/>
              </w:rPr>
              <w:t xml:space="preserve"> </w:t>
            </w:r>
            <w:r w:rsidR="00860EF3" w:rsidRPr="00720FC2">
              <w:rPr>
                <w:rFonts w:asciiTheme="minorHAnsi" w:eastAsia="SimSun" w:hAnsiTheme="minorHAnsi" w:cstheme="minorHAnsi"/>
                <w:i/>
                <w:szCs w:val="20"/>
              </w:rPr>
              <w:t>(voor zover deze volgens de opdrachtgever specifiek van belang zijn voor het uitvoeren van de opdracht; denk bv. aan specifieke (communicatieve -) vaardigheden)</w:t>
            </w:r>
          </w:p>
        </w:tc>
        <w:tc>
          <w:tcPr>
            <w:tcW w:w="6475" w:type="dxa"/>
          </w:tcPr>
          <w:p w14:paraId="55AA15E8" w14:textId="77777777" w:rsidR="000C08C1" w:rsidRPr="00720FC2" w:rsidRDefault="000C08C1" w:rsidP="000C08C1">
            <w:pPr>
              <w:ind w:left="0"/>
              <w:rPr>
                <w:rFonts w:asciiTheme="minorHAnsi" w:eastAsia="SimSun" w:hAnsiTheme="minorHAnsi" w:cstheme="minorHAnsi"/>
                <w:szCs w:val="20"/>
              </w:rPr>
            </w:pPr>
            <w:r w:rsidRPr="00720FC2">
              <w:rPr>
                <w:rFonts w:asciiTheme="minorHAnsi" w:eastAsia="SimSun" w:hAnsiTheme="minorHAnsi" w:cstheme="minorHAnsi"/>
                <w:szCs w:val="20"/>
              </w:rPr>
              <w:t>Gewenste competenties/kenmerken van de vierdejaars verpleegkundestudenten:</w:t>
            </w:r>
          </w:p>
          <w:p w14:paraId="791748B5" w14:textId="77777777" w:rsidR="000C08C1"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Literatuuronderzoek kunnen uitvoeren</w:t>
            </w:r>
          </w:p>
          <w:p w14:paraId="0D4D4962" w14:textId="77777777" w:rsidR="000C08C1" w:rsidRPr="00720FC2" w:rsidRDefault="000C08C1" w:rsidP="000C08C1">
            <w:pPr>
              <w:numPr>
                <w:ilvl w:val="0"/>
                <w:numId w:val="5"/>
              </w:numPr>
              <w:rPr>
                <w:rFonts w:asciiTheme="minorHAnsi" w:eastAsia="SimSun" w:hAnsiTheme="minorHAnsi" w:cstheme="minorHAnsi"/>
                <w:szCs w:val="20"/>
                <w:u w:val="single"/>
              </w:rPr>
            </w:pPr>
            <w:r w:rsidRPr="00720FC2">
              <w:rPr>
                <w:rFonts w:asciiTheme="minorHAnsi" w:eastAsia="SimSun" w:hAnsiTheme="minorHAnsi" w:cstheme="minorHAnsi"/>
                <w:szCs w:val="20"/>
              </w:rPr>
              <w:t>Affiniteit hebben met onderzoek</w:t>
            </w:r>
          </w:p>
          <w:p w14:paraId="6904F15E" w14:textId="35C90007" w:rsidR="000C08C1"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 xml:space="preserve">Interesse hebben in de onderwerpen </w:t>
            </w:r>
            <w:r w:rsidR="00DA5EDC" w:rsidRPr="00720FC2">
              <w:rPr>
                <w:rFonts w:asciiTheme="minorHAnsi" w:eastAsia="SimSun" w:hAnsiTheme="minorHAnsi" w:cstheme="minorHAnsi"/>
                <w:szCs w:val="20"/>
              </w:rPr>
              <w:t xml:space="preserve">vitaliteit, </w:t>
            </w:r>
            <w:r w:rsidRPr="00720FC2">
              <w:rPr>
                <w:rFonts w:asciiTheme="minorHAnsi" w:eastAsia="SimSun" w:hAnsiTheme="minorHAnsi" w:cstheme="minorHAnsi"/>
                <w:szCs w:val="20"/>
              </w:rPr>
              <w:t xml:space="preserve">duurzame inzetbaarheid en behoud van </w:t>
            </w:r>
            <w:r w:rsidR="00DA5EDC" w:rsidRPr="00720FC2">
              <w:rPr>
                <w:rFonts w:asciiTheme="minorHAnsi" w:eastAsia="SimSun" w:hAnsiTheme="minorHAnsi" w:cstheme="minorHAnsi"/>
                <w:szCs w:val="20"/>
              </w:rPr>
              <w:t xml:space="preserve">studenten </w:t>
            </w:r>
            <w:r w:rsidRPr="00720FC2">
              <w:rPr>
                <w:rFonts w:asciiTheme="minorHAnsi" w:eastAsia="SimSun" w:hAnsiTheme="minorHAnsi" w:cstheme="minorHAnsi"/>
                <w:szCs w:val="20"/>
              </w:rPr>
              <w:t>verpleegkund</w:t>
            </w:r>
            <w:r w:rsidR="00DA5EDC" w:rsidRPr="00720FC2">
              <w:rPr>
                <w:rFonts w:asciiTheme="minorHAnsi" w:eastAsia="SimSun" w:hAnsiTheme="minorHAnsi" w:cstheme="minorHAnsi"/>
                <w:szCs w:val="20"/>
              </w:rPr>
              <w:t>e</w:t>
            </w:r>
          </w:p>
          <w:p w14:paraId="7DAC88E6" w14:textId="77777777" w:rsidR="000C08C1"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Kunnen improviseren en flexibel zijn</w:t>
            </w:r>
          </w:p>
          <w:p w14:paraId="5F0CD305" w14:textId="77777777" w:rsidR="000C08C1"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Hoge inzet en gaan voor topresultaat</w:t>
            </w:r>
          </w:p>
          <w:p w14:paraId="0A083D36" w14:textId="77777777" w:rsidR="000C08C1"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 xml:space="preserve">Communicatief vaardig </w:t>
            </w:r>
          </w:p>
          <w:p w14:paraId="792104A6" w14:textId="77777777" w:rsidR="000C08C1"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Open leerhouding</w:t>
            </w:r>
          </w:p>
          <w:p w14:paraId="40F138D9" w14:textId="77777777" w:rsidR="000C08C1"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Zorgvuldig en zelfstandig kunnen werken</w:t>
            </w:r>
          </w:p>
          <w:p w14:paraId="721D9C3D" w14:textId="333986B2" w:rsidR="00354FAE" w:rsidRPr="00720FC2" w:rsidRDefault="000C08C1" w:rsidP="000C08C1">
            <w:pPr>
              <w:numPr>
                <w:ilvl w:val="0"/>
                <w:numId w:val="5"/>
              </w:numPr>
              <w:rPr>
                <w:rFonts w:asciiTheme="minorHAnsi" w:eastAsia="SimSun" w:hAnsiTheme="minorHAnsi" w:cstheme="minorHAnsi"/>
                <w:szCs w:val="20"/>
              </w:rPr>
            </w:pPr>
            <w:r w:rsidRPr="00720FC2">
              <w:rPr>
                <w:rFonts w:asciiTheme="minorHAnsi" w:eastAsia="SimSun" w:hAnsiTheme="minorHAnsi" w:cstheme="minorHAnsi"/>
                <w:szCs w:val="20"/>
              </w:rPr>
              <w:t>Zelfstandig kunnen werken</w:t>
            </w:r>
          </w:p>
        </w:tc>
      </w:tr>
      <w:tr w:rsidR="00AD1A4A" w:rsidRPr="00720FC2" w14:paraId="22D8F821" w14:textId="77777777" w:rsidTr="006815B0">
        <w:trPr>
          <w:trHeight w:val="1418"/>
        </w:trPr>
        <w:tc>
          <w:tcPr>
            <w:tcW w:w="2484" w:type="dxa"/>
          </w:tcPr>
          <w:p w14:paraId="15F1C5A3" w14:textId="77777777" w:rsidR="00AD1A4A" w:rsidRPr="00720FC2" w:rsidRDefault="00AD1A4A" w:rsidP="00AD1A4A">
            <w:pPr>
              <w:ind w:left="0"/>
              <w:rPr>
                <w:rFonts w:asciiTheme="minorHAnsi" w:eastAsia="SimSun" w:hAnsiTheme="minorHAnsi" w:cstheme="minorHAnsi"/>
                <w:szCs w:val="20"/>
              </w:rPr>
            </w:pPr>
            <w:r w:rsidRPr="00720FC2">
              <w:rPr>
                <w:rFonts w:asciiTheme="minorHAnsi" w:eastAsia="SimSun" w:hAnsiTheme="minorHAnsi" w:cstheme="minorHAnsi"/>
                <w:b/>
                <w:szCs w:val="20"/>
              </w:rPr>
              <w:t xml:space="preserve">Beschikbaarheid opdrachtverstrekker </w:t>
            </w:r>
          </w:p>
          <w:p w14:paraId="7737BCC7" w14:textId="77777777" w:rsidR="00AD1A4A" w:rsidRPr="00720FC2" w:rsidRDefault="00AD1A4A" w:rsidP="00AD1A4A">
            <w:pPr>
              <w:ind w:left="0"/>
              <w:rPr>
                <w:rFonts w:asciiTheme="minorHAnsi" w:eastAsia="SimSun" w:hAnsiTheme="minorHAnsi" w:cstheme="minorHAnsi"/>
                <w:i/>
                <w:szCs w:val="20"/>
              </w:rPr>
            </w:pPr>
            <w:r w:rsidRPr="00720FC2">
              <w:rPr>
                <w:rFonts w:asciiTheme="minorHAnsi" w:eastAsia="SimSun" w:hAnsiTheme="minorHAnsi" w:cstheme="minorHAnsi"/>
                <w:i/>
                <w:szCs w:val="20"/>
              </w:rPr>
              <w:t>(naar inschatting van de opdrachtgever)</w:t>
            </w:r>
          </w:p>
        </w:tc>
        <w:tc>
          <w:tcPr>
            <w:tcW w:w="6475" w:type="dxa"/>
          </w:tcPr>
          <w:p w14:paraId="3B6EC06D" w14:textId="2759BDA0" w:rsidR="00AD1A4A" w:rsidRPr="00720FC2" w:rsidRDefault="00AD1A4A" w:rsidP="00AD1A4A">
            <w:pPr>
              <w:ind w:left="0"/>
              <w:rPr>
                <w:rFonts w:asciiTheme="minorHAnsi" w:eastAsia="SimSun" w:hAnsiTheme="minorHAnsi" w:cstheme="minorHAnsi"/>
                <w:b/>
                <w:szCs w:val="20"/>
              </w:rPr>
            </w:pPr>
            <w:r w:rsidRPr="00720FC2">
              <w:rPr>
                <w:rFonts w:asciiTheme="minorHAnsi" w:eastAsia="SimSun" w:hAnsiTheme="minorHAnsi" w:cstheme="minorHAnsi"/>
                <w:szCs w:val="20"/>
              </w:rPr>
              <w:t xml:space="preserve">Bij voorkeur op </w:t>
            </w:r>
            <w:r w:rsidR="000C08C1" w:rsidRPr="00720FC2">
              <w:rPr>
                <w:rFonts w:asciiTheme="minorHAnsi" w:eastAsia="SimSun" w:hAnsiTheme="minorHAnsi" w:cstheme="minorHAnsi"/>
                <w:szCs w:val="20"/>
              </w:rPr>
              <w:t>maandag of</w:t>
            </w:r>
            <w:r w:rsidR="0018248A" w:rsidRPr="00720FC2">
              <w:rPr>
                <w:rFonts w:asciiTheme="minorHAnsi" w:eastAsia="SimSun" w:hAnsiTheme="minorHAnsi" w:cstheme="minorHAnsi"/>
                <w:szCs w:val="20"/>
              </w:rPr>
              <w:t xml:space="preserve"> d</w:t>
            </w:r>
            <w:r w:rsidR="00182C78" w:rsidRPr="00720FC2">
              <w:rPr>
                <w:rFonts w:asciiTheme="minorHAnsi" w:eastAsia="SimSun" w:hAnsiTheme="minorHAnsi" w:cstheme="minorHAnsi"/>
                <w:szCs w:val="20"/>
              </w:rPr>
              <w:t>insdag</w:t>
            </w:r>
            <w:r w:rsidRPr="00720FC2">
              <w:rPr>
                <w:rFonts w:asciiTheme="minorHAnsi" w:eastAsia="SimSun" w:hAnsiTheme="minorHAnsi" w:cstheme="minorHAnsi"/>
                <w:szCs w:val="20"/>
              </w:rPr>
              <w:t xml:space="preserve">. </w:t>
            </w:r>
          </w:p>
        </w:tc>
      </w:tr>
      <w:tr w:rsidR="00AD1A4A" w:rsidRPr="00720FC2" w14:paraId="175DC063" w14:textId="77777777" w:rsidTr="006815B0">
        <w:trPr>
          <w:trHeight w:val="1418"/>
        </w:trPr>
        <w:tc>
          <w:tcPr>
            <w:tcW w:w="2484" w:type="dxa"/>
          </w:tcPr>
          <w:p w14:paraId="78B3DE5B" w14:textId="77777777" w:rsidR="00AD1A4A" w:rsidRPr="00720FC2" w:rsidRDefault="00AD1A4A" w:rsidP="00AD1A4A">
            <w:pPr>
              <w:ind w:left="0"/>
              <w:rPr>
                <w:rFonts w:asciiTheme="minorHAnsi" w:eastAsia="SimSun" w:hAnsiTheme="minorHAnsi" w:cstheme="minorHAnsi"/>
                <w:b/>
                <w:szCs w:val="20"/>
              </w:rPr>
            </w:pPr>
            <w:r w:rsidRPr="00720FC2">
              <w:rPr>
                <w:rFonts w:asciiTheme="minorHAnsi" w:eastAsia="SimSun" w:hAnsiTheme="minorHAnsi" w:cstheme="minorHAnsi"/>
                <w:b/>
                <w:szCs w:val="20"/>
              </w:rPr>
              <w:t>Begeleidingscapaciteit en opleidingsniveau van de begeleiders binnen de opdracht-verstrekkende instelling / organisatie</w:t>
            </w:r>
          </w:p>
        </w:tc>
        <w:tc>
          <w:tcPr>
            <w:tcW w:w="6475" w:type="dxa"/>
          </w:tcPr>
          <w:p w14:paraId="1650D534" w14:textId="10AF45EF" w:rsidR="00182C78" w:rsidRPr="00720FC2" w:rsidRDefault="00182C78" w:rsidP="00182C78">
            <w:pPr>
              <w:ind w:left="0"/>
              <w:rPr>
                <w:rFonts w:asciiTheme="minorHAnsi" w:eastAsia="SimSun" w:hAnsiTheme="minorHAnsi" w:cstheme="minorHAnsi"/>
                <w:szCs w:val="20"/>
              </w:rPr>
            </w:pPr>
            <w:r w:rsidRPr="00720FC2">
              <w:rPr>
                <w:rFonts w:asciiTheme="minorHAnsi" w:eastAsia="SimSun" w:hAnsiTheme="minorHAnsi" w:cstheme="minorHAnsi"/>
                <w:szCs w:val="20"/>
              </w:rPr>
              <w:t xml:space="preserve">Wekelijks een vast spreekuur voor de hele groep. </w:t>
            </w:r>
          </w:p>
          <w:p w14:paraId="689356A4" w14:textId="2E2681DD" w:rsidR="00182C78" w:rsidRPr="00720FC2" w:rsidRDefault="00182C78" w:rsidP="00182C78">
            <w:pPr>
              <w:ind w:left="0"/>
              <w:rPr>
                <w:rFonts w:asciiTheme="minorHAnsi" w:eastAsia="SimSun" w:hAnsiTheme="minorHAnsi" w:cstheme="minorHAnsi"/>
                <w:szCs w:val="20"/>
              </w:rPr>
            </w:pPr>
            <w:r w:rsidRPr="00720FC2">
              <w:rPr>
                <w:rFonts w:asciiTheme="minorHAnsi" w:eastAsia="SimSun" w:hAnsiTheme="minorHAnsi" w:cstheme="minorHAnsi"/>
                <w:szCs w:val="20"/>
              </w:rPr>
              <w:t xml:space="preserve">Bij voorkeur worden studenten die voor deze opdracht kiezen geplaatst in de afstudeerklas van de opdrachtgever. </w:t>
            </w:r>
          </w:p>
          <w:p w14:paraId="27663721" w14:textId="0DD2DEF9" w:rsidR="0018248A" w:rsidRPr="00720FC2" w:rsidRDefault="0018248A" w:rsidP="00AD1A4A">
            <w:pPr>
              <w:ind w:left="0"/>
              <w:rPr>
                <w:rFonts w:asciiTheme="minorHAnsi" w:eastAsia="SimSun" w:hAnsiTheme="minorHAnsi" w:cstheme="minorHAnsi"/>
                <w:szCs w:val="20"/>
              </w:rPr>
            </w:pPr>
          </w:p>
        </w:tc>
      </w:tr>
      <w:tr w:rsidR="00AD1A4A" w:rsidRPr="00720FC2" w14:paraId="7E579CAD" w14:textId="77777777" w:rsidTr="006815B0">
        <w:trPr>
          <w:trHeight w:val="1418"/>
        </w:trPr>
        <w:tc>
          <w:tcPr>
            <w:tcW w:w="2484" w:type="dxa"/>
          </w:tcPr>
          <w:p w14:paraId="02AA4FD0" w14:textId="77777777" w:rsidR="00AD1A4A" w:rsidRPr="00720FC2" w:rsidRDefault="00AD1A4A" w:rsidP="00AD1A4A">
            <w:pPr>
              <w:ind w:left="0"/>
              <w:rPr>
                <w:rFonts w:asciiTheme="minorHAnsi" w:eastAsia="SimSun" w:hAnsiTheme="minorHAnsi" w:cstheme="minorHAnsi"/>
                <w:b/>
                <w:szCs w:val="20"/>
              </w:rPr>
            </w:pPr>
            <w:r w:rsidRPr="00720FC2">
              <w:rPr>
                <w:rFonts w:asciiTheme="minorHAnsi" w:eastAsia="SimSun" w:hAnsiTheme="minorHAnsi" w:cstheme="minorHAnsi"/>
                <w:b/>
                <w:szCs w:val="20"/>
              </w:rPr>
              <w:t>Opdracht is bedoeld voor studenten:</w:t>
            </w:r>
          </w:p>
          <w:p w14:paraId="5AC49ABB" w14:textId="77777777" w:rsidR="00AD1A4A" w:rsidRPr="00720FC2" w:rsidRDefault="00AD1A4A" w:rsidP="00AD1A4A">
            <w:pPr>
              <w:ind w:left="0"/>
              <w:rPr>
                <w:rFonts w:asciiTheme="minorHAnsi" w:eastAsia="SimSun" w:hAnsiTheme="minorHAnsi" w:cstheme="minorHAnsi"/>
                <w:i/>
                <w:szCs w:val="20"/>
              </w:rPr>
            </w:pPr>
            <w:r w:rsidRPr="00720FC2">
              <w:rPr>
                <w:rFonts w:asciiTheme="minorHAnsi" w:eastAsia="SimSun" w:hAnsiTheme="minorHAnsi" w:cstheme="minorHAnsi"/>
                <w:i/>
                <w:szCs w:val="20"/>
              </w:rPr>
              <w:t>(geef ook het maximum aantal studenten aan dat volgens de opdrachtgever kan deelnemen)</w:t>
            </w:r>
          </w:p>
        </w:tc>
        <w:tc>
          <w:tcPr>
            <w:tcW w:w="6475" w:type="dxa"/>
          </w:tcPr>
          <w:p w14:paraId="4370CC4E" w14:textId="3EB93175" w:rsidR="00AD1A4A" w:rsidRPr="00720FC2" w:rsidRDefault="00182C78" w:rsidP="00AD1A4A">
            <w:pPr>
              <w:ind w:left="0"/>
              <w:rPr>
                <w:rFonts w:asciiTheme="minorHAnsi" w:eastAsia="SimSun" w:hAnsiTheme="minorHAnsi" w:cstheme="minorHAnsi"/>
                <w:szCs w:val="20"/>
              </w:rPr>
            </w:pPr>
            <w:r w:rsidRPr="00720FC2">
              <w:rPr>
                <w:rFonts w:asciiTheme="minorHAnsi" w:eastAsia="SimSun" w:hAnsiTheme="minorHAnsi" w:cstheme="minorHAnsi"/>
                <w:szCs w:val="20"/>
              </w:rPr>
              <w:t xml:space="preserve">Studenten </w:t>
            </w:r>
            <w:r w:rsidR="00AD1A4A" w:rsidRPr="00720FC2">
              <w:rPr>
                <w:rFonts w:asciiTheme="minorHAnsi" w:eastAsia="SimSun" w:hAnsiTheme="minorHAnsi" w:cstheme="minorHAnsi"/>
                <w:szCs w:val="20"/>
              </w:rPr>
              <w:t>verpleegkunde</w:t>
            </w:r>
          </w:p>
          <w:p w14:paraId="595AAB0B" w14:textId="77777777" w:rsidR="00AD1A4A" w:rsidRPr="00720FC2" w:rsidRDefault="00AD1A4A" w:rsidP="00AD1A4A">
            <w:pPr>
              <w:ind w:left="0"/>
              <w:rPr>
                <w:rFonts w:asciiTheme="minorHAnsi" w:eastAsia="SimSun" w:hAnsiTheme="minorHAnsi" w:cstheme="minorHAnsi"/>
                <w:szCs w:val="20"/>
              </w:rPr>
            </w:pPr>
          </w:p>
          <w:p w14:paraId="0660B59E" w14:textId="589DF47C" w:rsidR="00AD1A4A" w:rsidRPr="00720FC2" w:rsidRDefault="00AD1A4A" w:rsidP="00AD1A4A">
            <w:pPr>
              <w:ind w:left="0"/>
              <w:rPr>
                <w:rFonts w:asciiTheme="minorHAnsi" w:eastAsia="SimSun" w:hAnsiTheme="minorHAnsi" w:cstheme="minorHAnsi"/>
                <w:szCs w:val="20"/>
              </w:rPr>
            </w:pPr>
            <w:r w:rsidRPr="00720FC2">
              <w:rPr>
                <w:rFonts w:asciiTheme="minorHAnsi" w:eastAsia="SimSun" w:hAnsiTheme="minorHAnsi" w:cstheme="minorHAnsi"/>
                <w:szCs w:val="20"/>
              </w:rPr>
              <w:t>Voltijd / duaal</w:t>
            </w:r>
          </w:p>
          <w:p w14:paraId="47242219" w14:textId="77777777" w:rsidR="00AD1A4A" w:rsidRPr="00720FC2" w:rsidRDefault="00AD1A4A" w:rsidP="00AD1A4A">
            <w:pPr>
              <w:ind w:left="0"/>
              <w:rPr>
                <w:rFonts w:asciiTheme="minorHAnsi" w:eastAsia="SimSun" w:hAnsiTheme="minorHAnsi" w:cstheme="minorHAnsi"/>
                <w:szCs w:val="20"/>
              </w:rPr>
            </w:pPr>
          </w:p>
          <w:p w14:paraId="4F28C36C" w14:textId="1D97838A" w:rsidR="00AD1A4A" w:rsidRPr="00720FC2" w:rsidRDefault="00AD1A4A" w:rsidP="00AD1A4A">
            <w:pPr>
              <w:ind w:left="0"/>
              <w:rPr>
                <w:rFonts w:asciiTheme="minorHAnsi" w:eastAsia="SimSun" w:hAnsiTheme="minorHAnsi" w:cstheme="minorHAnsi"/>
                <w:b/>
                <w:szCs w:val="20"/>
              </w:rPr>
            </w:pPr>
          </w:p>
          <w:p w14:paraId="69DDD595" w14:textId="0241455B" w:rsidR="00AD1A4A" w:rsidRPr="00720FC2" w:rsidRDefault="00AD1A4A" w:rsidP="00AD1A4A">
            <w:pPr>
              <w:ind w:left="0"/>
              <w:rPr>
                <w:rFonts w:asciiTheme="minorHAnsi" w:eastAsia="SimSun" w:hAnsiTheme="minorHAnsi" w:cstheme="minorHAnsi"/>
                <w:b/>
                <w:szCs w:val="20"/>
              </w:rPr>
            </w:pPr>
          </w:p>
        </w:tc>
      </w:tr>
      <w:tr w:rsidR="00AD1A4A" w:rsidRPr="00720FC2" w14:paraId="46964494" w14:textId="77777777" w:rsidTr="006815B0">
        <w:trPr>
          <w:trHeight w:val="1418"/>
        </w:trPr>
        <w:tc>
          <w:tcPr>
            <w:tcW w:w="2484" w:type="dxa"/>
          </w:tcPr>
          <w:p w14:paraId="02229A1A" w14:textId="77777777" w:rsidR="00AD1A4A" w:rsidRPr="00720FC2" w:rsidRDefault="00AD1A4A" w:rsidP="00AD1A4A">
            <w:pPr>
              <w:ind w:left="0"/>
              <w:rPr>
                <w:rFonts w:asciiTheme="minorHAnsi" w:eastAsia="SimSun" w:hAnsiTheme="minorHAnsi" w:cstheme="minorHAnsi"/>
                <w:b/>
                <w:szCs w:val="20"/>
              </w:rPr>
            </w:pPr>
            <w:r w:rsidRPr="00720FC2">
              <w:rPr>
                <w:rFonts w:asciiTheme="minorHAnsi" w:eastAsia="SimSun" w:hAnsiTheme="minorHAnsi" w:cstheme="minorHAnsi"/>
                <w:b/>
                <w:szCs w:val="20"/>
              </w:rPr>
              <w:lastRenderedPageBreak/>
              <w:t>Aanvullende informatie</w:t>
            </w:r>
          </w:p>
          <w:p w14:paraId="047E97AA" w14:textId="77777777" w:rsidR="00AD1A4A" w:rsidRPr="00720FC2" w:rsidRDefault="00AD1A4A" w:rsidP="00AD1A4A">
            <w:pPr>
              <w:ind w:left="0"/>
              <w:rPr>
                <w:rFonts w:asciiTheme="minorHAnsi" w:eastAsia="SimSun" w:hAnsiTheme="minorHAnsi" w:cstheme="minorHAnsi"/>
                <w:i/>
                <w:szCs w:val="20"/>
              </w:rPr>
            </w:pPr>
            <w:r w:rsidRPr="00720FC2">
              <w:rPr>
                <w:rFonts w:asciiTheme="minorHAnsi" w:eastAsia="SimSun" w:hAnsiTheme="minorHAnsi" w:cstheme="minorHAnsi"/>
                <w:i/>
                <w:szCs w:val="20"/>
              </w:rPr>
              <w:t xml:space="preserve">(omgeving waarbinnen / afdeling waar het onderzoek dient plaats te vinden; </w:t>
            </w:r>
            <w:proofErr w:type="spellStart"/>
            <w:r w:rsidRPr="00720FC2">
              <w:rPr>
                <w:rFonts w:asciiTheme="minorHAnsi" w:eastAsia="SimSun" w:hAnsiTheme="minorHAnsi" w:cstheme="minorHAnsi"/>
                <w:i/>
                <w:szCs w:val="20"/>
              </w:rPr>
              <w:t>sleutel-figuren</w:t>
            </w:r>
            <w:proofErr w:type="spellEnd"/>
            <w:r w:rsidRPr="00720FC2">
              <w:rPr>
                <w:rFonts w:asciiTheme="minorHAnsi" w:eastAsia="SimSun" w:hAnsiTheme="minorHAnsi" w:cstheme="minorHAnsi"/>
                <w:i/>
                <w:szCs w:val="20"/>
              </w:rPr>
              <w:t xml:space="preserve"> (belanghebbenden))</w:t>
            </w:r>
          </w:p>
        </w:tc>
        <w:tc>
          <w:tcPr>
            <w:tcW w:w="6475" w:type="dxa"/>
          </w:tcPr>
          <w:p w14:paraId="367ECA29" w14:textId="7C93CA36" w:rsidR="00AD1A4A" w:rsidRPr="00720FC2" w:rsidRDefault="00744017" w:rsidP="00744017">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Style w:val="Hyperlink"/>
                <w:rFonts w:asciiTheme="minorHAnsi" w:hAnsiTheme="minorHAnsi" w:cstheme="minorHAnsi"/>
                <w:szCs w:val="20"/>
                <w:shd w:val="clear" w:color="auto" w:fill="FFFFFF"/>
              </w:rPr>
            </w:pPr>
            <w:r w:rsidRPr="00720FC2">
              <w:rPr>
                <w:rFonts w:asciiTheme="minorHAnsi" w:hAnsiTheme="minorHAnsi" w:cstheme="minorHAnsi"/>
                <w:szCs w:val="20"/>
                <w:shd w:val="clear" w:color="auto" w:fill="FFFFFF"/>
              </w:rPr>
              <w:t>Voor een impressie</w:t>
            </w:r>
            <w:r w:rsidR="00F10FA1">
              <w:rPr>
                <w:rFonts w:asciiTheme="minorHAnsi" w:hAnsiTheme="minorHAnsi" w:cstheme="minorHAnsi"/>
                <w:szCs w:val="20"/>
                <w:shd w:val="clear" w:color="auto" w:fill="FFFFFF"/>
              </w:rPr>
              <w:t xml:space="preserve"> van de projecten van het SPRiNG LL</w:t>
            </w:r>
            <w:r w:rsidRPr="00720FC2">
              <w:rPr>
                <w:rFonts w:asciiTheme="minorHAnsi" w:hAnsiTheme="minorHAnsi" w:cstheme="minorHAnsi"/>
                <w:szCs w:val="20"/>
                <w:shd w:val="clear" w:color="auto" w:fill="FFFFFF"/>
              </w:rPr>
              <w:t xml:space="preserve">: </w:t>
            </w:r>
            <w:hyperlink r:id="rId16" w:history="1">
              <w:r w:rsidRPr="00720FC2">
                <w:rPr>
                  <w:rStyle w:val="Hyperlink"/>
                  <w:rFonts w:asciiTheme="minorHAnsi" w:hAnsiTheme="minorHAnsi" w:cstheme="minorHAnsi"/>
                  <w:szCs w:val="20"/>
                  <w:shd w:val="clear" w:color="auto" w:fill="FFFFFF"/>
                </w:rPr>
                <w:t>https://www.hogeschoolrotterdam.nl/onderzoek/projecten-en-publicaties/zorginnovatie/zelfmanagement-en-participatie/Spring-living-lab/</w:t>
              </w:r>
            </w:hyperlink>
          </w:p>
          <w:p w14:paraId="5DB3FAFE" w14:textId="77777777" w:rsidR="00744017" w:rsidRPr="00720FC2" w:rsidRDefault="00744017" w:rsidP="00744017">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Style w:val="Hyperlink"/>
                <w:rFonts w:asciiTheme="minorHAnsi" w:hAnsiTheme="minorHAnsi" w:cstheme="minorHAnsi"/>
                <w:szCs w:val="20"/>
                <w:shd w:val="clear" w:color="auto" w:fill="FFFFFF"/>
              </w:rPr>
            </w:pPr>
          </w:p>
          <w:p w14:paraId="5A788716" w14:textId="27EB88BE"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r w:rsidRPr="00F5222F">
              <w:rPr>
                <w:rFonts w:asciiTheme="minorHAnsi" w:eastAsia="Segoe UI" w:hAnsiTheme="minorHAnsi" w:cstheme="minorHAnsi"/>
                <w:szCs w:val="20"/>
              </w:rPr>
              <w:t>van Vliet K, Bussmann M, van Staa A. Stimulerende dialoog 50+'ers. TVZ-Verpleegkunde in praktijk en wetenschap. 2019;129(6):20-2.</w:t>
            </w:r>
          </w:p>
          <w:p w14:paraId="66BAA64B"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669D6B41" w14:textId="77777777"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r w:rsidRPr="00F5222F">
              <w:rPr>
                <w:rFonts w:asciiTheme="minorHAnsi" w:eastAsia="Segoe UI" w:hAnsiTheme="minorHAnsi" w:cstheme="minorHAnsi"/>
                <w:szCs w:val="20"/>
                <w:lang w:val="en-US"/>
              </w:rPr>
              <w:t xml:space="preserve">Bakker EJM. Mental health and dropout of nursing students. </w:t>
            </w:r>
            <w:r w:rsidRPr="00F5222F">
              <w:rPr>
                <w:rFonts w:asciiTheme="minorHAnsi" w:eastAsia="Segoe UI" w:hAnsiTheme="minorHAnsi" w:cstheme="minorHAnsi"/>
                <w:szCs w:val="20"/>
              </w:rPr>
              <w:t>[Academisch proefschrift]. Amsterdam: VU University; 2022.</w:t>
            </w:r>
          </w:p>
          <w:p w14:paraId="56ECFC4C"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3CF3F016" w14:textId="77777777"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r w:rsidRPr="00F5222F">
              <w:rPr>
                <w:rFonts w:asciiTheme="minorHAnsi" w:eastAsia="Segoe UI" w:hAnsiTheme="minorHAnsi" w:cstheme="minorHAnsi"/>
                <w:szCs w:val="20"/>
              </w:rPr>
              <w:t xml:space="preserve">Kox JH, Runhaar J, Groenewoud JH, Bierma-Zeinstra SM, Bakker EJ, Miedema HS, Roelofs PD. </w:t>
            </w:r>
            <w:r w:rsidRPr="00F5222F">
              <w:rPr>
                <w:rFonts w:asciiTheme="minorHAnsi" w:eastAsia="Segoe UI" w:hAnsiTheme="minorHAnsi" w:cstheme="minorHAnsi"/>
                <w:szCs w:val="20"/>
                <w:lang w:val="en-US"/>
              </w:rPr>
              <w:t xml:space="preserve">Do physical work factors and musculoskeletal complaints contribute to the intention to leave or actual dropout in student nurses? </w:t>
            </w:r>
            <w:r w:rsidRPr="00F5222F">
              <w:rPr>
                <w:rFonts w:asciiTheme="minorHAnsi" w:eastAsia="Segoe UI" w:hAnsiTheme="minorHAnsi" w:cstheme="minorHAnsi"/>
                <w:szCs w:val="20"/>
              </w:rPr>
              <w:t xml:space="preserve">A </w:t>
            </w:r>
            <w:proofErr w:type="spellStart"/>
            <w:r w:rsidRPr="00F5222F">
              <w:rPr>
                <w:rFonts w:asciiTheme="minorHAnsi" w:eastAsia="Segoe UI" w:hAnsiTheme="minorHAnsi" w:cstheme="minorHAnsi"/>
                <w:szCs w:val="20"/>
              </w:rPr>
              <w:t>prospective</w:t>
            </w:r>
            <w:proofErr w:type="spellEnd"/>
            <w:r w:rsidRPr="00F5222F">
              <w:rPr>
                <w:rFonts w:asciiTheme="minorHAnsi" w:eastAsia="Segoe UI" w:hAnsiTheme="minorHAnsi" w:cstheme="minorHAnsi"/>
                <w:szCs w:val="20"/>
              </w:rPr>
              <w:t xml:space="preserve"> cohort </w:t>
            </w:r>
            <w:proofErr w:type="spellStart"/>
            <w:r w:rsidRPr="00F5222F">
              <w:rPr>
                <w:rFonts w:asciiTheme="minorHAnsi" w:eastAsia="Segoe UI" w:hAnsiTheme="minorHAnsi" w:cstheme="minorHAnsi"/>
                <w:szCs w:val="20"/>
              </w:rPr>
              <w:t>study</w:t>
            </w:r>
            <w:proofErr w:type="spellEnd"/>
            <w:r w:rsidRPr="00F5222F">
              <w:rPr>
                <w:rFonts w:asciiTheme="minorHAnsi" w:eastAsia="Segoe UI" w:hAnsiTheme="minorHAnsi" w:cstheme="minorHAnsi"/>
                <w:szCs w:val="20"/>
              </w:rPr>
              <w:t>. Journal of Professional Nursing. 2022;39:26-33.</w:t>
            </w:r>
          </w:p>
          <w:p w14:paraId="4A50E1D3"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36CBCF9D" w14:textId="2F364599"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roofErr w:type="spellStart"/>
            <w:r w:rsidRPr="00F5222F">
              <w:rPr>
                <w:rFonts w:asciiTheme="minorHAnsi" w:eastAsia="Segoe UI" w:hAnsiTheme="minorHAnsi" w:cstheme="minorHAnsi"/>
                <w:szCs w:val="20"/>
              </w:rPr>
              <w:t>RegioPlus</w:t>
            </w:r>
            <w:proofErr w:type="spellEnd"/>
            <w:r w:rsidRPr="00F5222F">
              <w:rPr>
                <w:rFonts w:asciiTheme="minorHAnsi" w:eastAsia="Segoe UI" w:hAnsiTheme="minorHAnsi" w:cstheme="minorHAnsi"/>
                <w:szCs w:val="20"/>
              </w:rPr>
              <w:t xml:space="preserve">. </w:t>
            </w:r>
            <w:proofErr w:type="spellStart"/>
            <w:r w:rsidRPr="00F5222F">
              <w:rPr>
                <w:rFonts w:asciiTheme="minorHAnsi" w:eastAsia="Segoe UI" w:hAnsiTheme="minorHAnsi" w:cstheme="minorHAnsi"/>
                <w:szCs w:val="20"/>
              </w:rPr>
              <w:t>Factssheet</w:t>
            </w:r>
            <w:proofErr w:type="spellEnd"/>
            <w:r w:rsidRPr="00F5222F">
              <w:rPr>
                <w:rFonts w:asciiTheme="minorHAnsi" w:eastAsia="Segoe UI" w:hAnsiTheme="minorHAnsi" w:cstheme="minorHAnsi"/>
                <w:szCs w:val="20"/>
              </w:rPr>
              <w:t xml:space="preserve"> Resultaten doorlopend uitstroomonderzoek 2021 Zoetermeer: </w:t>
            </w:r>
            <w:proofErr w:type="spellStart"/>
            <w:r w:rsidRPr="00F5222F">
              <w:rPr>
                <w:rFonts w:asciiTheme="minorHAnsi" w:eastAsia="Segoe UI" w:hAnsiTheme="minorHAnsi" w:cstheme="minorHAnsi"/>
                <w:szCs w:val="20"/>
              </w:rPr>
              <w:t>RegioPlus</w:t>
            </w:r>
            <w:proofErr w:type="spellEnd"/>
            <w:r w:rsidRPr="00F5222F">
              <w:rPr>
                <w:rFonts w:asciiTheme="minorHAnsi" w:eastAsia="Segoe UI" w:hAnsiTheme="minorHAnsi" w:cstheme="minorHAnsi"/>
                <w:szCs w:val="20"/>
              </w:rPr>
              <w:t>; 2021.</w:t>
            </w:r>
          </w:p>
          <w:p w14:paraId="048BEBD1"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1111BB5B" w14:textId="77777777"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r w:rsidRPr="00F5222F">
              <w:rPr>
                <w:rFonts w:asciiTheme="minorHAnsi" w:eastAsia="Segoe UI" w:hAnsiTheme="minorHAnsi" w:cstheme="minorHAnsi"/>
                <w:szCs w:val="20"/>
              </w:rPr>
              <w:t xml:space="preserve">WRR. Kiezen voor houdbare zorg. Mensen, middelen en maatschappelijk draagvlak. Den Haag: Wetenschappelijke Raad voor het Regeringsbeleid; 2021. Contract No.: </w:t>
            </w:r>
            <w:proofErr w:type="spellStart"/>
            <w:r w:rsidRPr="00F5222F">
              <w:rPr>
                <w:rFonts w:asciiTheme="minorHAnsi" w:eastAsia="Segoe UI" w:hAnsiTheme="minorHAnsi" w:cstheme="minorHAnsi"/>
                <w:szCs w:val="20"/>
              </w:rPr>
              <w:t>wrr</w:t>
            </w:r>
            <w:proofErr w:type="spellEnd"/>
            <w:r w:rsidRPr="00F5222F">
              <w:rPr>
                <w:rFonts w:asciiTheme="minorHAnsi" w:eastAsia="Segoe UI" w:hAnsiTheme="minorHAnsi" w:cstheme="minorHAnsi"/>
                <w:szCs w:val="20"/>
              </w:rPr>
              <w:t xml:space="preserve">-Rapport 104 </w:t>
            </w:r>
          </w:p>
          <w:p w14:paraId="619FA728"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7834A4C2" w14:textId="26D7C6EE"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lang w:val="en-US"/>
              </w:rPr>
            </w:pPr>
            <w:r w:rsidRPr="00F5222F">
              <w:rPr>
                <w:rFonts w:asciiTheme="minorHAnsi" w:eastAsia="Segoe UI" w:hAnsiTheme="minorHAnsi" w:cstheme="minorHAnsi"/>
                <w:szCs w:val="20"/>
              </w:rPr>
              <w:t xml:space="preserve">Vernet. Verzuimanalyse naar leeftijd - DEEL 1: Werknemers jonger dan 26 jaar. </w:t>
            </w:r>
            <w:r w:rsidRPr="00F5222F">
              <w:rPr>
                <w:rFonts w:asciiTheme="minorHAnsi" w:eastAsia="Segoe UI" w:hAnsiTheme="minorHAnsi" w:cstheme="minorHAnsi"/>
                <w:szCs w:val="20"/>
                <w:lang w:val="en-US"/>
              </w:rPr>
              <w:t xml:space="preserve">2021 [Available from: </w:t>
            </w:r>
            <w:hyperlink r:id="rId17" w:history="1">
              <w:r w:rsidRPr="00F5222F">
                <w:rPr>
                  <w:rStyle w:val="Hyperlink"/>
                  <w:rFonts w:asciiTheme="minorHAnsi" w:eastAsia="Segoe UI" w:hAnsiTheme="minorHAnsi" w:cstheme="minorHAnsi"/>
                  <w:szCs w:val="20"/>
                  <w:lang w:val="en-US"/>
                </w:rPr>
                <w:t>https://www.vernet.nl/2022/10/27/verzuimanalyse-naar-leeftijd-deel-1-werknemers-jonger-dan-26-jaar/</w:t>
              </w:r>
            </w:hyperlink>
            <w:r w:rsidRPr="00F5222F">
              <w:rPr>
                <w:rFonts w:asciiTheme="minorHAnsi" w:eastAsia="Segoe UI" w:hAnsiTheme="minorHAnsi" w:cstheme="minorHAnsi"/>
                <w:szCs w:val="20"/>
                <w:lang w:val="en-US"/>
              </w:rPr>
              <w:t>.</w:t>
            </w:r>
          </w:p>
          <w:p w14:paraId="60E76FA8"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lang w:val="en-US"/>
              </w:rPr>
            </w:pPr>
          </w:p>
          <w:p w14:paraId="590A4473" w14:textId="77777777"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r w:rsidRPr="00F5222F">
              <w:rPr>
                <w:rFonts w:asciiTheme="minorHAnsi" w:eastAsia="Segoe UI" w:hAnsiTheme="minorHAnsi" w:cstheme="minorHAnsi"/>
                <w:szCs w:val="20"/>
              </w:rPr>
              <w:t>Bakker E, Kox J, Groenewoud H, Miedema H, Roelofs P. Uitval studenten en startende verpleegkundigen. TVZ-Verpleegkunde in praktijk en wetenschap. 2019;129(6):17-9.</w:t>
            </w:r>
          </w:p>
          <w:p w14:paraId="4BE67AD6"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1BFBFBC8" w14:textId="77777777"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roofErr w:type="spellStart"/>
            <w:r w:rsidRPr="00F5222F">
              <w:rPr>
                <w:rFonts w:asciiTheme="minorHAnsi" w:eastAsia="Segoe UI" w:hAnsiTheme="minorHAnsi" w:cstheme="minorHAnsi"/>
                <w:szCs w:val="20"/>
              </w:rPr>
              <w:t>MinVWS</w:t>
            </w:r>
            <w:proofErr w:type="spellEnd"/>
            <w:r w:rsidRPr="00F5222F">
              <w:rPr>
                <w:rFonts w:asciiTheme="minorHAnsi" w:eastAsia="Segoe UI" w:hAnsiTheme="minorHAnsi" w:cstheme="minorHAnsi"/>
                <w:szCs w:val="20"/>
              </w:rPr>
              <w:t>. Advies Commissie Werken in de Zorg over Behoud en betrokkenheid van zorgprofessionals. Den Haag: Ministerie van Volksgezondheid, Welzijn en Sport; 2020.</w:t>
            </w:r>
          </w:p>
          <w:p w14:paraId="5F07F814"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6D2E5063"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12DA54F6" w14:textId="77777777" w:rsidR="00744017"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r w:rsidRPr="00F5222F">
              <w:rPr>
                <w:rFonts w:asciiTheme="minorHAnsi" w:eastAsia="Segoe UI" w:hAnsiTheme="minorHAnsi" w:cstheme="minorHAnsi"/>
                <w:szCs w:val="20"/>
              </w:rPr>
              <w:t xml:space="preserve">Ten </w:t>
            </w:r>
            <w:proofErr w:type="spellStart"/>
            <w:r w:rsidRPr="00F5222F">
              <w:rPr>
                <w:rFonts w:asciiTheme="minorHAnsi" w:eastAsia="Segoe UI" w:hAnsiTheme="minorHAnsi" w:cstheme="minorHAnsi"/>
                <w:szCs w:val="20"/>
              </w:rPr>
              <w:t>Arve</w:t>
            </w:r>
            <w:proofErr w:type="spellEnd"/>
            <w:r w:rsidRPr="00F5222F">
              <w:rPr>
                <w:rFonts w:asciiTheme="minorHAnsi" w:eastAsia="Segoe UI" w:hAnsiTheme="minorHAnsi" w:cstheme="minorHAnsi"/>
                <w:szCs w:val="20"/>
              </w:rPr>
              <w:t xml:space="preserve"> A. Zuurstof voor zorgprofessionals. Zorg voor het hart van je organisatie en behoud medewerkers. Gieten: Auteurscollege; 2022.</w:t>
            </w:r>
          </w:p>
          <w:p w14:paraId="43E953ED" w14:textId="77777777" w:rsidR="00F5222F" w:rsidRPr="00F5222F" w:rsidRDefault="00F5222F"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p>
          <w:p w14:paraId="078CFB6D" w14:textId="50C5E456" w:rsidR="00744017" w:rsidRPr="00F5222F" w:rsidRDefault="00744017" w:rsidP="00F5222F">
            <w:pPr>
              <w:tabs>
                <w:tab w:val="left" w:pos="720"/>
                <w:tab w:val="left" w:pos="1440"/>
                <w:tab w:val="left" w:pos="2160"/>
                <w:tab w:val="left" w:pos="2880"/>
                <w:tab w:val="left" w:pos="3600"/>
                <w:tab w:val="left" w:pos="4320"/>
                <w:tab w:val="left" w:pos="5040"/>
                <w:tab w:val="left" w:pos="5760"/>
                <w:tab w:val="left" w:pos="6480"/>
                <w:tab w:val="left" w:pos="7200"/>
              </w:tabs>
              <w:spacing w:line="288" w:lineRule="auto"/>
              <w:ind w:left="0"/>
              <w:rPr>
                <w:rFonts w:asciiTheme="minorHAnsi" w:eastAsia="Segoe UI" w:hAnsiTheme="minorHAnsi" w:cstheme="minorHAnsi"/>
                <w:szCs w:val="20"/>
              </w:rPr>
            </w:pPr>
            <w:r w:rsidRPr="00F5222F">
              <w:rPr>
                <w:rFonts w:asciiTheme="minorHAnsi" w:eastAsia="Segoe UI" w:hAnsiTheme="minorHAnsi" w:cstheme="minorHAnsi"/>
                <w:szCs w:val="20"/>
              </w:rPr>
              <w:t xml:space="preserve">Hogeschool Rotterdam. Eindsymposium. Webinar SPRiNG - Weerbaar en veerkrachtig opleiden van verpleegkundigen 27 januari 2021 </w:t>
            </w:r>
            <w:proofErr w:type="spellStart"/>
            <w:r w:rsidRPr="00F5222F">
              <w:rPr>
                <w:rFonts w:asciiTheme="minorHAnsi" w:eastAsia="Segoe UI" w:hAnsiTheme="minorHAnsi" w:cstheme="minorHAnsi"/>
                <w:szCs w:val="20"/>
              </w:rPr>
              <w:t>z.d.</w:t>
            </w:r>
            <w:proofErr w:type="spellEnd"/>
            <w:r w:rsidRPr="00F5222F">
              <w:rPr>
                <w:rFonts w:asciiTheme="minorHAnsi" w:eastAsia="Segoe UI" w:hAnsiTheme="minorHAnsi" w:cstheme="minorHAnsi"/>
                <w:szCs w:val="20"/>
              </w:rPr>
              <w:t xml:space="preserve"> Geraadpleegd op 1 september 2023 via: </w:t>
            </w:r>
            <w:hyperlink r:id="rId18" w:history="1">
              <w:r w:rsidRPr="00F5222F">
                <w:rPr>
                  <w:rStyle w:val="Hyperlink"/>
                  <w:rFonts w:asciiTheme="minorHAnsi" w:eastAsia="Segoe UI" w:hAnsiTheme="minorHAnsi" w:cstheme="minorHAnsi"/>
                  <w:szCs w:val="20"/>
                </w:rPr>
                <w:t>https://www.hogeschoolrotterdam.nl/onderzoek/projecten-en-publicaties/zorginnovatie/zelfmanagement-en-participatie/afgeronde-projecten/sterk-gestart-in-de-zorg/eindsymposium/</w:t>
              </w:r>
            </w:hyperlink>
            <w:r w:rsidRPr="00F5222F">
              <w:rPr>
                <w:rFonts w:asciiTheme="minorHAnsi" w:eastAsia="Segoe UI" w:hAnsiTheme="minorHAnsi" w:cstheme="minorHAnsi"/>
                <w:szCs w:val="20"/>
              </w:rPr>
              <w:t xml:space="preserve"> .</w:t>
            </w:r>
          </w:p>
        </w:tc>
      </w:tr>
    </w:tbl>
    <w:p w14:paraId="0DD1B0FF" w14:textId="77777777" w:rsidR="00967FD8" w:rsidRPr="00720FC2" w:rsidRDefault="00967FD8" w:rsidP="00354FAE">
      <w:pPr>
        <w:ind w:left="0"/>
        <w:rPr>
          <w:rFonts w:asciiTheme="minorHAnsi" w:hAnsiTheme="minorHAnsi" w:cstheme="minorHAnsi"/>
          <w:szCs w:val="20"/>
        </w:rPr>
      </w:pPr>
    </w:p>
    <w:p w14:paraId="407FE14E" w14:textId="77777777" w:rsidR="00354FAE" w:rsidRPr="00720FC2" w:rsidRDefault="00354FAE" w:rsidP="00354FAE">
      <w:pPr>
        <w:ind w:left="0"/>
        <w:rPr>
          <w:rFonts w:asciiTheme="minorHAnsi" w:hAnsiTheme="minorHAnsi" w:cstheme="minorHAnsi"/>
          <w:szCs w:val="20"/>
        </w:rPr>
      </w:pPr>
      <w:r w:rsidRPr="00720FC2">
        <w:rPr>
          <w:rFonts w:asciiTheme="minorHAnsi" w:hAnsiTheme="minorHAnsi" w:cstheme="minorHAnsi"/>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720FC2"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8047" w14:textId="77777777" w:rsidR="006264A9" w:rsidRDefault="006264A9">
      <w:r>
        <w:separator/>
      </w:r>
    </w:p>
  </w:endnote>
  <w:endnote w:type="continuationSeparator" w:id="0">
    <w:p w14:paraId="189028C9" w14:textId="77777777" w:rsidR="006264A9" w:rsidRDefault="0062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990A" w14:textId="77777777" w:rsidR="005C5BE8" w:rsidRDefault="005C5BE8" w:rsidP="00B04F1B">
    <w:pPr>
      <w:pStyle w:val="Kenmerk"/>
      <w:jc w:val="right"/>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D763EB">
      <w:rPr>
        <w:rStyle w:val="Paginanummer"/>
        <w:noProof/>
      </w:rPr>
      <w:t>3</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D763EB">
      <w:rPr>
        <w:rStyle w:val="Paginanummer"/>
        <w:noProof/>
      </w:rPr>
      <w:t>3</w:t>
    </w:r>
    <w:r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FEA3" w14:textId="77777777" w:rsidR="005C5BE8" w:rsidRPr="00F1158D" w:rsidRDefault="005C5BE8" w:rsidP="00B04F1B">
    <w:pPr>
      <w:pStyle w:val="Kenmerk"/>
      <w:jc w:val="right"/>
      <w:rPr>
        <w:szCs w:val="2"/>
      </w:rPr>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D763EB">
      <w:rPr>
        <w:rStyle w:val="Paginanummer"/>
        <w:noProof/>
      </w:rPr>
      <w:t>1</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D763EB">
      <w:rPr>
        <w:rStyle w:val="Paginanummer"/>
        <w:noProof/>
      </w:rPr>
      <w:t>3</w:t>
    </w:r>
    <w:r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106B" w14:textId="77777777" w:rsidR="006264A9" w:rsidRDefault="006264A9">
      <w:r>
        <w:separator/>
      </w:r>
    </w:p>
  </w:footnote>
  <w:footnote w:type="continuationSeparator" w:id="0">
    <w:p w14:paraId="11402CCA" w14:textId="77777777" w:rsidR="006264A9" w:rsidRDefault="0062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F383" w14:textId="7777777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2E"/>
    <w:multiLevelType w:val="hybridMultilevel"/>
    <w:tmpl w:val="F7924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EA5693"/>
    <w:multiLevelType w:val="hybridMultilevel"/>
    <w:tmpl w:val="646C16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CB673A"/>
    <w:multiLevelType w:val="hybridMultilevel"/>
    <w:tmpl w:val="A658F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E91F59"/>
    <w:multiLevelType w:val="hybridMultilevel"/>
    <w:tmpl w:val="04601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A4058C"/>
    <w:multiLevelType w:val="hybridMultilevel"/>
    <w:tmpl w:val="167E6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2467505">
    <w:abstractNumId w:val="6"/>
  </w:num>
  <w:num w:numId="2" w16cid:durableId="633027850">
    <w:abstractNumId w:val="7"/>
  </w:num>
  <w:num w:numId="3" w16cid:durableId="1072434619">
    <w:abstractNumId w:val="2"/>
  </w:num>
  <w:num w:numId="4" w16cid:durableId="2140033522">
    <w:abstractNumId w:val="3"/>
  </w:num>
  <w:num w:numId="5" w16cid:durableId="192429238">
    <w:abstractNumId w:val="5"/>
  </w:num>
  <w:num w:numId="6" w16cid:durableId="626008892">
    <w:abstractNumId w:val="0"/>
  </w:num>
  <w:num w:numId="7" w16cid:durableId="1415199954">
    <w:abstractNumId w:val="4"/>
  </w:num>
  <w:num w:numId="8" w16cid:durableId="190113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Language" w:val="1043"/>
    <w:docVar w:name="DocumentType" w:val="blank"/>
    <w:docVar w:name="TemplateVersion" w:val="1.0.0"/>
  </w:docVars>
  <w:rsids>
    <w:rsidRoot w:val="006B2B60"/>
    <w:rsid w:val="00006EAA"/>
    <w:rsid w:val="00023EA9"/>
    <w:rsid w:val="000244FF"/>
    <w:rsid w:val="00024981"/>
    <w:rsid w:val="00030B04"/>
    <w:rsid w:val="0003738C"/>
    <w:rsid w:val="00040F35"/>
    <w:rsid w:val="00042B21"/>
    <w:rsid w:val="000514FB"/>
    <w:rsid w:val="00056195"/>
    <w:rsid w:val="00057913"/>
    <w:rsid w:val="00074166"/>
    <w:rsid w:val="00084E00"/>
    <w:rsid w:val="0009624E"/>
    <w:rsid w:val="000A768A"/>
    <w:rsid w:val="000C08C1"/>
    <w:rsid w:val="000C2C19"/>
    <w:rsid w:val="000D3145"/>
    <w:rsid w:val="000E30BD"/>
    <w:rsid w:val="000E7F3B"/>
    <w:rsid w:val="000F4E1B"/>
    <w:rsid w:val="0011001D"/>
    <w:rsid w:val="00116838"/>
    <w:rsid w:val="0012026D"/>
    <w:rsid w:val="00123670"/>
    <w:rsid w:val="00126513"/>
    <w:rsid w:val="00127EE9"/>
    <w:rsid w:val="00130EED"/>
    <w:rsid w:val="00131046"/>
    <w:rsid w:val="00151EB3"/>
    <w:rsid w:val="00156CEB"/>
    <w:rsid w:val="00160A94"/>
    <w:rsid w:val="001651D0"/>
    <w:rsid w:val="001714AA"/>
    <w:rsid w:val="00176D7B"/>
    <w:rsid w:val="0018248A"/>
    <w:rsid w:val="00182C78"/>
    <w:rsid w:val="00187D43"/>
    <w:rsid w:val="001A3176"/>
    <w:rsid w:val="001A6E2A"/>
    <w:rsid w:val="001C1731"/>
    <w:rsid w:val="001C2D69"/>
    <w:rsid w:val="001E164F"/>
    <w:rsid w:val="001F2DC8"/>
    <w:rsid w:val="002066F0"/>
    <w:rsid w:val="00211AB6"/>
    <w:rsid w:val="00223156"/>
    <w:rsid w:val="00226CCD"/>
    <w:rsid w:val="002360A0"/>
    <w:rsid w:val="002376EB"/>
    <w:rsid w:val="00250C1E"/>
    <w:rsid w:val="002618D9"/>
    <w:rsid w:val="00263A41"/>
    <w:rsid w:val="00273A26"/>
    <w:rsid w:val="00284DE2"/>
    <w:rsid w:val="00285EF8"/>
    <w:rsid w:val="00286149"/>
    <w:rsid w:val="002A689B"/>
    <w:rsid w:val="002B6EBF"/>
    <w:rsid w:val="002B77B6"/>
    <w:rsid w:val="002C4DB7"/>
    <w:rsid w:val="002C7C49"/>
    <w:rsid w:val="002D758D"/>
    <w:rsid w:val="002F42CE"/>
    <w:rsid w:val="003012BC"/>
    <w:rsid w:val="00302957"/>
    <w:rsid w:val="00311937"/>
    <w:rsid w:val="00311B9A"/>
    <w:rsid w:val="00313919"/>
    <w:rsid w:val="00314211"/>
    <w:rsid w:val="00322777"/>
    <w:rsid w:val="003236F7"/>
    <w:rsid w:val="00323BFD"/>
    <w:rsid w:val="0034578A"/>
    <w:rsid w:val="00350A0A"/>
    <w:rsid w:val="00354A8B"/>
    <w:rsid w:val="00354FAE"/>
    <w:rsid w:val="00362742"/>
    <w:rsid w:val="00371EEC"/>
    <w:rsid w:val="003834F3"/>
    <w:rsid w:val="00386560"/>
    <w:rsid w:val="00395C2F"/>
    <w:rsid w:val="00397CEC"/>
    <w:rsid w:val="003C3A5B"/>
    <w:rsid w:val="003D138F"/>
    <w:rsid w:val="003E575F"/>
    <w:rsid w:val="003F7211"/>
    <w:rsid w:val="00406C6D"/>
    <w:rsid w:val="00422AEE"/>
    <w:rsid w:val="00430413"/>
    <w:rsid w:val="00434292"/>
    <w:rsid w:val="00450A56"/>
    <w:rsid w:val="00484075"/>
    <w:rsid w:val="0048426B"/>
    <w:rsid w:val="00490AAB"/>
    <w:rsid w:val="004940FC"/>
    <w:rsid w:val="004B590F"/>
    <w:rsid w:val="004B7226"/>
    <w:rsid w:val="004D3850"/>
    <w:rsid w:val="004D38CD"/>
    <w:rsid w:val="004D75B0"/>
    <w:rsid w:val="004E0F01"/>
    <w:rsid w:val="004F37C4"/>
    <w:rsid w:val="00505833"/>
    <w:rsid w:val="00513151"/>
    <w:rsid w:val="0051357B"/>
    <w:rsid w:val="00533B54"/>
    <w:rsid w:val="005408F7"/>
    <w:rsid w:val="00551828"/>
    <w:rsid w:val="0055664B"/>
    <w:rsid w:val="00563BBF"/>
    <w:rsid w:val="005672F4"/>
    <w:rsid w:val="0056760B"/>
    <w:rsid w:val="005749EF"/>
    <w:rsid w:val="00580515"/>
    <w:rsid w:val="00591B17"/>
    <w:rsid w:val="00595954"/>
    <w:rsid w:val="005B0699"/>
    <w:rsid w:val="005C0413"/>
    <w:rsid w:val="005C0C7B"/>
    <w:rsid w:val="005C328E"/>
    <w:rsid w:val="005C5BE8"/>
    <w:rsid w:val="005C746F"/>
    <w:rsid w:val="005D2778"/>
    <w:rsid w:val="005D7B47"/>
    <w:rsid w:val="005E2389"/>
    <w:rsid w:val="005F431C"/>
    <w:rsid w:val="00603BF0"/>
    <w:rsid w:val="006054C3"/>
    <w:rsid w:val="006122C6"/>
    <w:rsid w:val="006264A9"/>
    <w:rsid w:val="0063365A"/>
    <w:rsid w:val="00636C25"/>
    <w:rsid w:val="00644480"/>
    <w:rsid w:val="006466BB"/>
    <w:rsid w:val="0064780B"/>
    <w:rsid w:val="00647CC4"/>
    <w:rsid w:val="00657809"/>
    <w:rsid w:val="0067119C"/>
    <w:rsid w:val="006800C6"/>
    <w:rsid w:val="006815B0"/>
    <w:rsid w:val="006A2A54"/>
    <w:rsid w:val="006A66C7"/>
    <w:rsid w:val="006B2B60"/>
    <w:rsid w:val="006C00DB"/>
    <w:rsid w:val="006D3249"/>
    <w:rsid w:val="006E6D19"/>
    <w:rsid w:val="00702D46"/>
    <w:rsid w:val="00710F2E"/>
    <w:rsid w:val="0071527D"/>
    <w:rsid w:val="00720FC2"/>
    <w:rsid w:val="00725525"/>
    <w:rsid w:val="00744017"/>
    <w:rsid w:val="00763BD1"/>
    <w:rsid w:val="0076500E"/>
    <w:rsid w:val="00781114"/>
    <w:rsid w:val="007811EE"/>
    <w:rsid w:val="007929D6"/>
    <w:rsid w:val="007951A4"/>
    <w:rsid w:val="00795778"/>
    <w:rsid w:val="007B0D12"/>
    <w:rsid w:val="007B52B4"/>
    <w:rsid w:val="007C09A6"/>
    <w:rsid w:val="007D0E1E"/>
    <w:rsid w:val="007D14D4"/>
    <w:rsid w:val="007D488B"/>
    <w:rsid w:val="007D5BB2"/>
    <w:rsid w:val="007D6E06"/>
    <w:rsid w:val="007F41ED"/>
    <w:rsid w:val="008058B7"/>
    <w:rsid w:val="0082128A"/>
    <w:rsid w:val="008230E9"/>
    <w:rsid w:val="00824F54"/>
    <w:rsid w:val="008259F4"/>
    <w:rsid w:val="00827CF1"/>
    <w:rsid w:val="008307A6"/>
    <w:rsid w:val="008424AF"/>
    <w:rsid w:val="00843D28"/>
    <w:rsid w:val="00860EF3"/>
    <w:rsid w:val="008750E3"/>
    <w:rsid w:val="00875FAA"/>
    <w:rsid w:val="00876EEA"/>
    <w:rsid w:val="00882132"/>
    <w:rsid w:val="00887B57"/>
    <w:rsid w:val="008B225A"/>
    <w:rsid w:val="008B58DC"/>
    <w:rsid w:val="008C16D9"/>
    <w:rsid w:val="008E7246"/>
    <w:rsid w:val="008F2090"/>
    <w:rsid w:val="008F41AA"/>
    <w:rsid w:val="008F5F16"/>
    <w:rsid w:val="0091255F"/>
    <w:rsid w:val="00920AFD"/>
    <w:rsid w:val="009258D8"/>
    <w:rsid w:val="00931C75"/>
    <w:rsid w:val="00932916"/>
    <w:rsid w:val="00935915"/>
    <w:rsid w:val="009404EF"/>
    <w:rsid w:val="00950EF2"/>
    <w:rsid w:val="00952917"/>
    <w:rsid w:val="00965AB9"/>
    <w:rsid w:val="00967348"/>
    <w:rsid w:val="00967FD8"/>
    <w:rsid w:val="0098317E"/>
    <w:rsid w:val="00983B81"/>
    <w:rsid w:val="00984646"/>
    <w:rsid w:val="009925D9"/>
    <w:rsid w:val="0099581F"/>
    <w:rsid w:val="009A21A2"/>
    <w:rsid w:val="009A35F1"/>
    <w:rsid w:val="009D6AF9"/>
    <w:rsid w:val="009E3EFC"/>
    <w:rsid w:val="009E4503"/>
    <w:rsid w:val="009E612F"/>
    <w:rsid w:val="009F782E"/>
    <w:rsid w:val="00A12DEF"/>
    <w:rsid w:val="00A141F6"/>
    <w:rsid w:val="00A20C52"/>
    <w:rsid w:val="00A211B4"/>
    <w:rsid w:val="00A412CD"/>
    <w:rsid w:val="00A43C09"/>
    <w:rsid w:val="00A5538B"/>
    <w:rsid w:val="00A6547A"/>
    <w:rsid w:val="00A97809"/>
    <w:rsid w:val="00AA20BC"/>
    <w:rsid w:val="00AA6A1D"/>
    <w:rsid w:val="00AA757B"/>
    <w:rsid w:val="00AB309E"/>
    <w:rsid w:val="00AB4839"/>
    <w:rsid w:val="00AB57B7"/>
    <w:rsid w:val="00AC142A"/>
    <w:rsid w:val="00AD1A4A"/>
    <w:rsid w:val="00AE3DD3"/>
    <w:rsid w:val="00AE6F2F"/>
    <w:rsid w:val="00AF52CC"/>
    <w:rsid w:val="00B01D17"/>
    <w:rsid w:val="00B01F88"/>
    <w:rsid w:val="00B03CC2"/>
    <w:rsid w:val="00B04F1B"/>
    <w:rsid w:val="00B05594"/>
    <w:rsid w:val="00B447D2"/>
    <w:rsid w:val="00B73914"/>
    <w:rsid w:val="00B744C1"/>
    <w:rsid w:val="00BC1706"/>
    <w:rsid w:val="00BC3DB7"/>
    <w:rsid w:val="00BC57A5"/>
    <w:rsid w:val="00BD587B"/>
    <w:rsid w:val="00BE7A03"/>
    <w:rsid w:val="00BF2A62"/>
    <w:rsid w:val="00C017E3"/>
    <w:rsid w:val="00C02D56"/>
    <w:rsid w:val="00C04AC6"/>
    <w:rsid w:val="00C0782A"/>
    <w:rsid w:val="00C12FCB"/>
    <w:rsid w:val="00C143F6"/>
    <w:rsid w:val="00C17485"/>
    <w:rsid w:val="00C47807"/>
    <w:rsid w:val="00C51894"/>
    <w:rsid w:val="00C53A9B"/>
    <w:rsid w:val="00C54774"/>
    <w:rsid w:val="00C615A4"/>
    <w:rsid w:val="00C63C5A"/>
    <w:rsid w:val="00C66EEC"/>
    <w:rsid w:val="00C83180"/>
    <w:rsid w:val="00C94B82"/>
    <w:rsid w:val="00CC21D7"/>
    <w:rsid w:val="00CC2F53"/>
    <w:rsid w:val="00CC3B30"/>
    <w:rsid w:val="00CD45B5"/>
    <w:rsid w:val="00CD6F87"/>
    <w:rsid w:val="00CE4040"/>
    <w:rsid w:val="00CE5E3B"/>
    <w:rsid w:val="00D1196D"/>
    <w:rsid w:val="00D25E32"/>
    <w:rsid w:val="00D26DAA"/>
    <w:rsid w:val="00D34A67"/>
    <w:rsid w:val="00D36346"/>
    <w:rsid w:val="00D45BC9"/>
    <w:rsid w:val="00D60404"/>
    <w:rsid w:val="00D673FB"/>
    <w:rsid w:val="00D704EF"/>
    <w:rsid w:val="00D7598B"/>
    <w:rsid w:val="00D75CB5"/>
    <w:rsid w:val="00D763EB"/>
    <w:rsid w:val="00D93EEF"/>
    <w:rsid w:val="00D97BEF"/>
    <w:rsid w:val="00DA5EDC"/>
    <w:rsid w:val="00DB7577"/>
    <w:rsid w:val="00DC1810"/>
    <w:rsid w:val="00DD4BBE"/>
    <w:rsid w:val="00DD6D65"/>
    <w:rsid w:val="00DE32DD"/>
    <w:rsid w:val="00DE6A2D"/>
    <w:rsid w:val="00DE707B"/>
    <w:rsid w:val="00DF746D"/>
    <w:rsid w:val="00E039EA"/>
    <w:rsid w:val="00E04B1C"/>
    <w:rsid w:val="00E06676"/>
    <w:rsid w:val="00E120CE"/>
    <w:rsid w:val="00E16D23"/>
    <w:rsid w:val="00E25666"/>
    <w:rsid w:val="00E27F91"/>
    <w:rsid w:val="00E43502"/>
    <w:rsid w:val="00E547A6"/>
    <w:rsid w:val="00E66457"/>
    <w:rsid w:val="00E9508B"/>
    <w:rsid w:val="00E95B8D"/>
    <w:rsid w:val="00E97E13"/>
    <w:rsid w:val="00EA2372"/>
    <w:rsid w:val="00EA73FE"/>
    <w:rsid w:val="00EB06D1"/>
    <w:rsid w:val="00EB2372"/>
    <w:rsid w:val="00EB702E"/>
    <w:rsid w:val="00ED4478"/>
    <w:rsid w:val="00EE5C0A"/>
    <w:rsid w:val="00EE6CA5"/>
    <w:rsid w:val="00F10FA1"/>
    <w:rsid w:val="00F1158D"/>
    <w:rsid w:val="00F23D1D"/>
    <w:rsid w:val="00F5222F"/>
    <w:rsid w:val="00F53E0D"/>
    <w:rsid w:val="00F7486A"/>
    <w:rsid w:val="00FA5862"/>
    <w:rsid w:val="00FA6B3C"/>
    <w:rsid w:val="00FC21B2"/>
    <w:rsid w:val="00FC3193"/>
    <w:rsid w:val="00FE1AE4"/>
    <w:rsid w:val="00FE49B2"/>
    <w:rsid w:val="00FF21E6"/>
    <w:rsid w:val="00FF3649"/>
    <w:rsid w:val="00FF54AC"/>
    <w:rsid w:val="00FF6617"/>
    <w:rsid w:val="10F68BDA"/>
    <w:rsid w:val="2783DEAE"/>
    <w:rsid w:val="332123D1"/>
    <w:rsid w:val="4C5210F4"/>
    <w:rsid w:val="7D7E27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4962E"/>
  <w15:docId w15:val="{2D0D2A20-C09E-4591-BC30-0B0529A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2">
    <w:name w:val="heading 2"/>
    <w:basedOn w:val="Standaard"/>
    <w:next w:val="Standaard"/>
    <w:link w:val="Kop2Char"/>
    <w:uiPriority w:val="9"/>
    <w:semiHidden/>
    <w:unhideWhenUsed/>
    <w:qFormat/>
    <w:rsid w:val="00E16D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D75B0"/>
    <w:rPr>
      <w:color w:val="0000FF" w:themeColor="hyperlink"/>
      <w:u w:val="single"/>
    </w:rPr>
  </w:style>
  <w:style w:type="character" w:styleId="Onopgelostemelding">
    <w:name w:val="Unresolved Mention"/>
    <w:basedOn w:val="Standaardalinea-lettertype"/>
    <w:uiPriority w:val="99"/>
    <w:semiHidden/>
    <w:unhideWhenUsed/>
    <w:rsid w:val="004D75B0"/>
    <w:rPr>
      <w:color w:val="605E5C"/>
      <w:shd w:val="clear" w:color="auto" w:fill="E1DFDD"/>
    </w:rPr>
  </w:style>
  <w:style w:type="character" w:styleId="GevolgdeHyperlink">
    <w:name w:val="FollowedHyperlink"/>
    <w:basedOn w:val="Standaardalinea-lettertype"/>
    <w:uiPriority w:val="99"/>
    <w:semiHidden/>
    <w:unhideWhenUsed/>
    <w:rsid w:val="005E2389"/>
    <w:rPr>
      <w:color w:val="800080" w:themeColor="followedHyperlink"/>
      <w:u w:val="single"/>
    </w:rPr>
  </w:style>
  <w:style w:type="character" w:styleId="Verwijzingopmerking">
    <w:name w:val="annotation reference"/>
    <w:basedOn w:val="Standaardalinea-lettertype"/>
    <w:uiPriority w:val="99"/>
    <w:semiHidden/>
    <w:unhideWhenUsed/>
    <w:rsid w:val="00B744C1"/>
    <w:rPr>
      <w:sz w:val="16"/>
      <w:szCs w:val="16"/>
    </w:rPr>
  </w:style>
  <w:style w:type="paragraph" w:styleId="Tekstopmerking">
    <w:name w:val="annotation text"/>
    <w:basedOn w:val="Standaard"/>
    <w:link w:val="TekstopmerkingChar"/>
    <w:uiPriority w:val="99"/>
    <w:unhideWhenUsed/>
    <w:rsid w:val="00B744C1"/>
    <w:pPr>
      <w:spacing w:line="240" w:lineRule="auto"/>
    </w:pPr>
    <w:rPr>
      <w:szCs w:val="20"/>
    </w:rPr>
  </w:style>
  <w:style w:type="character" w:customStyle="1" w:styleId="TekstopmerkingChar">
    <w:name w:val="Tekst opmerking Char"/>
    <w:basedOn w:val="Standaardalinea-lettertype"/>
    <w:link w:val="Tekstopmerking"/>
    <w:uiPriority w:val="99"/>
    <w:rsid w:val="00B744C1"/>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B744C1"/>
    <w:rPr>
      <w:b/>
      <w:bCs/>
    </w:rPr>
  </w:style>
  <w:style w:type="character" w:customStyle="1" w:styleId="OnderwerpvanopmerkingChar">
    <w:name w:val="Onderwerp van opmerking Char"/>
    <w:basedOn w:val="TekstopmerkingChar"/>
    <w:link w:val="Onderwerpvanopmerking"/>
    <w:uiPriority w:val="99"/>
    <w:semiHidden/>
    <w:rsid w:val="00B744C1"/>
    <w:rPr>
      <w:rFonts w:ascii="Arial" w:hAnsi="Arial"/>
      <w:b/>
      <w:bCs/>
      <w:lang w:eastAsia="nl-NL"/>
    </w:rPr>
  </w:style>
  <w:style w:type="paragraph" w:styleId="Lijstalinea">
    <w:name w:val="List Paragraph"/>
    <w:basedOn w:val="Standaard"/>
    <w:uiPriority w:val="34"/>
    <w:qFormat/>
    <w:rsid w:val="006A2A54"/>
    <w:pPr>
      <w:ind w:left="720"/>
      <w:contextualSpacing/>
    </w:pPr>
  </w:style>
  <w:style w:type="character" w:customStyle="1" w:styleId="Kop2Char">
    <w:name w:val="Kop 2 Char"/>
    <w:basedOn w:val="Standaardalinea-lettertype"/>
    <w:link w:val="Kop2"/>
    <w:uiPriority w:val="9"/>
    <w:semiHidden/>
    <w:rsid w:val="00E16D23"/>
    <w:rPr>
      <w:rFonts w:asciiTheme="majorHAnsi" w:eastAsiaTheme="majorEastAsia" w:hAnsiTheme="majorHAnsi" w:cstheme="majorBidi"/>
      <w:color w:val="365F91"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ogeschoolrotterdam.nl/onderzoek/projecten-en-publicaties/zorginnovatie/zelfmanagement-en-participatie/afgeronde-projecten/sterk-gestart-in-de-zorg/eindsymposi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ernet.nl/2022/10/27/verzuimanalyse-naar-leeftijd-deel-1-werknemers-jonger-dan-26-jaar/" TargetMode="External"/><Relationship Id="rId2" Type="http://schemas.openxmlformats.org/officeDocument/2006/relationships/customXml" Target="../customXml/item2.xml"/><Relationship Id="rId16" Type="http://schemas.openxmlformats.org/officeDocument/2006/relationships/hyperlink" Target="https://www.hogeschoolrotterdam.nl/onderzoek/projecten-en-publicaties/zorginnovatie/zelfmanagement-en-participatie/Spring-living-l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llen.bakker@hr.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CD2BF56948394C86A202B545A15C7E" ma:contentTypeVersion="2" ma:contentTypeDescription="Create a new document." ma:contentTypeScope="" ma:versionID="3ff609a499502602fed286e469788573">
  <xsd:schema xmlns:xsd="http://www.w3.org/2001/XMLSchema" xmlns:xs="http://www.w3.org/2001/XMLSchema" xmlns:p="http://schemas.microsoft.com/office/2006/metadata/properties" xmlns:ns2="be5f43ae-0de2-49ee-ba71-c74f3b18dcb8" targetNamespace="http://schemas.microsoft.com/office/2006/metadata/properties" ma:root="true" ma:fieldsID="004f3d5e33fc947cbd98f2ca3f478fcb" ns2:_="">
    <xsd:import namespace="be5f43ae-0de2-49ee-ba71-c74f3b18dc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f43ae-0de2-49ee-ba71-c74f3b18d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11D43-5E1D-497E-AF5D-A3DEF4B42D0B}">
  <ds:schemaRefs>
    <ds:schemaRef ds:uri="http://schemas.microsoft.com/sharepoint/v3/contenttype/forms"/>
  </ds:schemaRefs>
</ds:datastoreItem>
</file>

<file path=customXml/itemProps2.xml><?xml version="1.0" encoding="utf-8"?>
<ds:datastoreItem xmlns:ds="http://schemas.openxmlformats.org/officeDocument/2006/customXml" ds:itemID="{D316FFA7-5BE4-4BD7-9E20-6C6ACC4D1897}">
  <ds:schemaRefs>
    <ds:schemaRef ds:uri="http://schemas.openxmlformats.org/officeDocument/2006/bibliography"/>
  </ds:schemaRefs>
</ds:datastoreItem>
</file>

<file path=customXml/itemProps3.xml><?xml version="1.0" encoding="utf-8"?>
<ds:datastoreItem xmlns:ds="http://schemas.openxmlformats.org/officeDocument/2006/customXml" ds:itemID="{A44B3D4D-6CA6-4091-AC99-D64E0DAD2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F202A-FBBF-4BFC-B40A-33334C980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f43ae-0de2-49ee-ba71-c74f3b18d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10196</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2024-12-20T14:09:00Z</dcterms:created>
  <dcterms:modified xsi:type="dcterms:W3CDTF">2024-12-20T14:09:00Z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0x010100E6CD2BF56948394C86A202B545A15C7E</vt:lpwstr>
  </property>
</Properties>
</file>